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11097" w14:textId="77777777" w:rsidR="00776D1E" w:rsidRDefault="00000000">
      <w:pPr>
        <w:pStyle w:val="Heading1"/>
      </w:pPr>
      <w:r>
        <w:t>30 / 60 / 90-Day Company Trust Assets Plan</w:t>
      </w:r>
    </w:p>
    <w:p w14:paraId="0C265DF4" w14:textId="77777777" w:rsidR="00776D1E" w:rsidRDefault="00776D1E"/>
    <w:p w14:paraId="36EF1F1A" w14:textId="77777777" w:rsidR="00776D1E" w:rsidRDefault="00000000">
      <w:r>
        <w:t>Purpose:</w:t>
      </w:r>
    </w:p>
    <w:p w14:paraId="0E88EA89" w14:textId="77777777" w:rsidR="00776D1E" w:rsidRDefault="00000000">
      <w:r>
        <w:t>Build credibility, trust, and authority for industrial automation buyers across Website, LinkedIn, and YouTube. Assets focus on proof, people, process, and performance.</w:t>
      </w:r>
    </w:p>
    <w:p w14:paraId="359A4530" w14:textId="77777777" w:rsidR="00776D1E" w:rsidRDefault="00776D1E"/>
    <w:p w14:paraId="7A5D1DD9" w14:textId="77777777" w:rsidR="00776D1E" w:rsidRDefault="00000000">
      <w:r>
        <w:t>================================</w:t>
      </w:r>
    </w:p>
    <w:p w14:paraId="614EFEBF" w14:textId="77777777" w:rsidR="00776D1E" w:rsidRDefault="00000000">
      <w:r>
        <w:t>FIRST 30 DAYS – FOUNDATION &amp; CREDIBILITY</w:t>
      </w:r>
    </w:p>
    <w:p w14:paraId="2E8FDB66" w14:textId="77777777" w:rsidR="00776D1E" w:rsidRDefault="00000000">
      <w:r>
        <w:t>================================</w:t>
      </w:r>
    </w:p>
    <w:p w14:paraId="5FE0B51D" w14:textId="77777777" w:rsidR="00776D1E" w:rsidRDefault="00776D1E"/>
    <w:p w14:paraId="4A910A4D" w14:textId="77777777" w:rsidR="00776D1E" w:rsidRDefault="00000000">
      <w:r>
        <w:t>Primary Goal:</w:t>
      </w:r>
    </w:p>
    <w:p w14:paraId="394513F9" w14:textId="77777777" w:rsidR="00776D1E" w:rsidRDefault="00000000">
      <w:r>
        <w:t>Establish legitimacy, clarity, and professionalism.</w:t>
      </w:r>
    </w:p>
    <w:p w14:paraId="2A1C15CB" w14:textId="77777777" w:rsidR="00776D1E" w:rsidRDefault="00776D1E"/>
    <w:p w14:paraId="127CDA86" w14:textId="77777777" w:rsidR="00776D1E" w:rsidRDefault="00000000">
      <w:r>
        <w:t>WEBSITE ASSETS:</w:t>
      </w:r>
    </w:p>
    <w:p w14:paraId="5AD80EFC" w14:textId="77777777" w:rsidR="00776D1E" w:rsidRDefault="00000000">
      <w:r>
        <w:t>- Professional company photography (office, workshop, panels, engineers at work)</w:t>
      </w:r>
    </w:p>
    <w:p w14:paraId="2DC3BE40" w14:textId="77777777" w:rsidR="00776D1E" w:rsidRDefault="00000000">
      <w:r>
        <w:t>- Team headshots with consistent branding</w:t>
      </w:r>
    </w:p>
    <w:p w14:paraId="49667BE2" w14:textId="77777777" w:rsidR="00776D1E" w:rsidRDefault="00000000">
      <w:r>
        <w:t>- Branded control panels, PLC cabinets, SCADA screens imagery</w:t>
      </w:r>
    </w:p>
    <w:p w14:paraId="7BAB76BF" w14:textId="77777777" w:rsidR="00776D1E" w:rsidRDefault="00000000">
      <w:r>
        <w:t>- About Us page refresh with real team photos</w:t>
      </w:r>
    </w:p>
    <w:p w14:paraId="7BF781EE" w14:textId="77777777" w:rsidR="00776D1E" w:rsidRDefault="00000000">
      <w:r>
        <w:t>- Certifications, partners, and compliance logos</w:t>
      </w:r>
    </w:p>
    <w:p w14:paraId="6140941A" w14:textId="77777777" w:rsidR="00776D1E" w:rsidRDefault="00000000">
      <w:r>
        <w:t>- Core service diagrams (SCADA, PLC, Machine Control, Refurb)</w:t>
      </w:r>
    </w:p>
    <w:p w14:paraId="057E810A" w14:textId="77777777" w:rsidR="00776D1E" w:rsidRDefault="00776D1E"/>
    <w:p w14:paraId="7569DE3F" w14:textId="77777777" w:rsidR="00843BF2" w:rsidRDefault="00843BF2">
      <w:r>
        <w:br w:type="page"/>
      </w:r>
    </w:p>
    <w:p w14:paraId="61291D12" w14:textId="7C842AC6" w:rsidR="00776D1E" w:rsidRDefault="00000000">
      <w:r>
        <w:lastRenderedPageBreak/>
        <w:t>LINKEDIN ASSETS:</w:t>
      </w:r>
    </w:p>
    <w:p w14:paraId="014D1D79" w14:textId="77777777" w:rsidR="00776D1E" w:rsidRDefault="00000000">
      <w:r>
        <w:t>- Company profile banner (services + industries)</w:t>
      </w:r>
    </w:p>
    <w:p w14:paraId="06706DF2" w14:textId="77777777" w:rsidR="00776D1E" w:rsidRDefault="00000000">
      <w:r>
        <w:t>- Leadership headshots and bios</w:t>
      </w:r>
    </w:p>
    <w:p w14:paraId="22369F3B" w14:textId="77777777" w:rsidR="00776D1E" w:rsidRDefault="00000000">
      <w:r>
        <w:t>- 4–6 introductory posts:</w:t>
      </w:r>
    </w:p>
    <w:p w14:paraId="24874FE4" w14:textId="77777777" w:rsidR="00776D1E" w:rsidRDefault="00000000">
      <w:r>
        <w:t xml:space="preserve">  - Who we are</w:t>
      </w:r>
    </w:p>
    <w:p w14:paraId="7610B3E1" w14:textId="77777777" w:rsidR="00776D1E" w:rsidRDefault="00000000">
      <w:r>
        <w:t xml:space="preserve">  - What problems we solve</w:t>
      </w:r>
    </w:p>
    <w:p w14:paraId="79D1C352" w14:textId="77777777" w:rsidR="00776D1E" w:rsidRDefault="00000000">
      <w:r>
        <w:t xml:space="preserve">  - Industries served</w:t>
      </w:r>
    </w:p>
    <w:p w14:paraId="7F3F1DB1" w14:textId="77777777" w:rsidR="00776D1E" w:rsidRDefault="00000000">
      <w:r>
        <w:t xml:space="preserve">  - Behind-the-scenes engineering work</w:t>
      </w:r>
    </w:p>
    <w:p w14:paraId="336307B6" w14:textId="77777777" w:rsidR="00776D1E" w:rsidRDefault="00776D1E"/>
    <w:p w14:paraId="792BA70F" w14:textId="77777777" w:rsidR="00776D1E" w:rsidRDefault="00000000">
      <w:r>
        <w:t>YOUTUBE ASSETS:</w:t>
      </w:r>
    </w:p>
    <w:p w14:paraId="1AB4D167" w14:textId="77777777" w:rsidR="00776D1E" w:rsidRDefault="00000000">
      <w:r>
        <w:t>- Company introduction video (2–3 minutes)</w:t>
      </w:r>
    </w:p>
    <w:p w14:paraId="25D22613" w14:textId="77777777" w:rsidR="00776D1E" w:rsidRDefault="00000000">
      <w:r>
        <w:t>- Workshop walkthrough video</w:t>
      </w:r>
    </w:p>
    <w:p w14:paraId="0A0B6F96" w14:textId="77777777" w:rsidR="00776D1E" w:rsidRDefault="00000000">
      <w:r>
        <w:t>- “What we do” explainer (SCADA, PLC, Machine Control)</w:t>
      </w:r>
    </w:p>
    <w:p w14:paraId="73C4884F" w14:textId="77777777" w:rsidR="00776D1E" w:rsidRDefault="00776D1E"/>
    <w:p w14:paraId="55AE2F17" w14:textId="77777777" w:rsidR="00776D1E" w:rsidRDefault="00000000">
      <w:r>
        <w:t>DELIVERABLE COUNT (30 DAYS):</w:t>
      </w:r>
    </w:p>
    <w:p w14:paraId="165170E1" w14:textId="77777777" w:rsidR="00776D1E" w:rsidRDefault="00000000">
      <w:r>
        <w:t>- 20–30 images</w:t>
      </w:r>
    </w:p>
    <w:p w14:paraId="4D643451" w14:textId="77777777" w:rsidR="00776D1E" w:rsidRDefault="00000000">
      <w:r>
        <w:t>- 3 short-form videos</w:t>
      </w:r>
    </w:p>
    <w:p w14:paraId="1837D355" w14:textId="77777777" w:rsidR="00776D1E" w:rsidRDefault="00000000">
      <w:r>
        <w:t>- 0 case studies (prep only)</w:t>
      </w:r>
    </w:p>
    <w:p w14:paraId="30B3176E" w14:textId="77777777" w:rsidR="00776D1E" w:rsidRDefault="00776D1E"/>
    <w:p w14:paraId="3DE0CEB2" w14:textId="77777777" w:rsidR="00843BF2" w:rsidRDefault="00843BF2">
      <w:r>
        <w:br w:type="page"/>
      </w:r>
    </w:p>
    <w:p w14:paraId="6196AF99" w14:textId="797FFB83" w:rsidR="00776D1E" w:rsidRDefault="00000000">
      <w:r>
        <w:lastRenderedPageBreak/>
        <w:t>================================</w:t>
      </w:r>
    </w:p>
    <w:p w14:paraId="6CDB7C36" w14:textId="77777777" w:rsidR="00776D1E" w:rsidRDefault="00000000">
      <w:r>
        <w:t>NEXT 60 DAYS – PROOF &amp; AUTHORITY</w:t>
      </w:r>
    </w:p>
    <w:p w14:paraId="3B391895" w14:textId="77777777" w:rsidR="00776D1E" w:rsidRDefault="00000000">
      <w:r>
        <w:t>================================</w:t>
      </w:r>
    </w:p>
    <w:p w14:paraId="1870D470" w14:textId="77777777" w:rsidR="00776D1E" w:rsidRDefault="00776D1E"/>
    <w:p w14:paraId="3B928B07" w14:textId="77777777" w:rsidR="00776D1E" w:rsidRDefault="00000000">
      <w:r>
        <w:t>Primary Goal:</w:t>
      </w:r>
    </w:p>
    <w:p w14:paraId="7FEC6A2C" w14:textId="77777777" w:rsidR="00776D1E" w:rsidRDefault="00000000">
      <w:r>
        <w:t>Demonstrate experience, technical expertise, and results.</w:t>
      </w:r>
    </w:p>
    <w:p w14:paraId="2BB22A00" w14:textId="77777777" w:rsidR="00776D1E" w:rsidRDefault="00776D1E"/>
    <w:p w14:paraId="6D01F9F8" w14:textId="77777777" w:rsidR="00776D1E" w:rsidRDefault="00000000">
      <w:r>
        <w:t>WEBSITE ASSETS:</w:t>
      </w:r>
    </w:p>
    <w:p w14:paraId="7FDF933B" w14:textId="77777777" w:rsidR="00776D1E" w:rsidRDefault="00000000">
      <w:r>
        <w:t>- 3 written case studies:</w:t>
      </w:r>
    </w:p>
    <w:p w14:paraId="3F202D41" w14:textId="77777777" w:rsidR="00776D1E" w:rsidRDefault="00000000">
      <w:r>
        <w:t xml:space="preserve">  - SCADA upgrade project</w:t>
      </w:r>
    </w:p>
    <w:p w14:paraId="5074E2F7" w14:textId="77777777" w:rsidR="00776D1E" w:rsidRDefault="00000000">
      <w:r>
        <w:t xml:space="preserve">  - PLC or control panel retrofit</w:t>
      </w:r>
    </w:p>
    <w:p w14:paraId="2F33FB18" w14:textId="77777777" w:rsidR="00776D1E" w:rsidRDefault="00000000">
      <w:r>
        <w:t xml:space="preserve">  - Machine electrical refurbishment</w:t>
      </w:r>
    </w:p>
    <w:p w14:paraId="783487A1" w14:textId="77777777" w:rsidR="00776D1E" w:rsidRDefault="00000000">
      <w:r>
        <w:t>- Project photography (before / during / after)</w:t>
      </w:r>
    </w:p>
    <w:p w14:paraId="1244295F" w14:textId="77777777" w:rsidR="00776D1E" w:rsidRDefault="00000000">
      <w:r>
        <w:t>- Process diagrams (how projects are delivered)</w:t>
      </w:r>
    </w:p>
    <w:p w14:paraId="5BF3DAFB" w14:textId="77777777" w:rsidR="00776D1E" w:rsidRDefault="00000000">
      <w:r>
        <w:t>- Testimonial quotes (even short, anonymised)</w:t>
      </w:r>
    </w:p>
    <w:p w14:paraId="3524B53D" w14:textId="77777777" w:rsidR="00776D1E" w:rsidRDefault="00776D1E"/>
    <w:p w14:paraId="5C49A7C5" w14:textId="77777777" w:rsidR="00776D1E" w:rsidRDefault="00000000">
      <w:r>
        <w:t>LINKEDIN ASSETS:</w:t>
      </w:r>
    </w:p>
    <w:p w14:paraId="10B61CC4" w14:textId="77777777" w:rsidR="00776D1E" w:rsidRDefault="00000000">
      <w:r>
        <w:t>- 2 posts per week:</w:t>
      </w:r>
    </w:p>
    <w:p w14:paraId="357A49C5" w14:textId="77777777" w:rsidR="00776D1E" w:rsidRDefault="00000000">
      <w:r>
        <w:t xml:space="preserve">  - Case study highlights</w:t>
      </w:r>
    </w:p>
    <w:p w14:paraId="2F6CD7BE" w14:textId="77777777" w:rsidR="00776D1E" w:rsidRDefault="00000000">
      <w:r>
        <w:t xml:space="preserve">  - Engineer spotlight posts</w:t>
      </w:r>
    </w:p>
    <w:p w14:paraId="7D9D714E" w14:textId="77777777" w:rsidR="00776D1E" w:rsidRDefault="00000000">
      <w:r>
        <w:t xml:space="preserve">  - Project photos with outcomes</w:t>
      </w:r>
    </w:p>
    <w:p w14:paraId="1C10C303" w14:textId="77777777" w:rsidR="00776D1E" w:rsidRDefault="00000000">
      <w:r>
        <w:t xml:space="preserve">  - Common automation problems &amp; solutions</w:t>
      </w:r>
    </w:p>
    <w:p w14:paraId="4A15FF5D" w14:textId="77777777" w:rsidR="00776D1E" w:rsidRDefault="00000000">
      <w:r>
        <w:t>- PDF carousel posts (process, results, diagrams)</w:t>
      </w:r>
    </w:p>
    <w:p w14:paraId="48F2723E" w14:textId="77777777" w:rsidR="00776D1E" w:rsidRDefault="00776D1E"/>
    <w:p w14:paraId="1442A632" w14:textId="77777777" w:rsidR="00843BF2" w:rsidRDefault="00843BF2">
      <w:r>
        <w:br w:type="page"/>
      </w:r>
    </w:p>
    <w:p w14:paraId="18159E1A" w14:textId="7466511C" w:rsidR="00776D1E" w:rsidRDefault="00000000">
      <w:r>
        <w:lastRenderedPageBreak/>
        <w:t>YOUTUBE ASSETS:</w:t>
      </w:r>
    </w:p>
    <w:p w14:paraId="105EFC4D" w14:textId="77777777" w:rsidR="00776D1E" w:rsidRDefault="00000000">
      <w:r>
        <w:t>- Case study walkthrough videos (5–7 minutes)</w:t>
      </w:r>
    </w:p>
    <w:p w14:paraId="2701D9EF" w14:textId="77777777" w:rsidR="00776D1E" w:rsidRDefault="00000000">
      <w:r>
        <w:t>- “Common automation problems” video series</w:t>
      </w:r>
    </w:p>
    <w:p w14:paraId="0D127600" w14:textId="77777777" w:rsidR="00776D1E" w:rsidRDefault="00000000">
      <w:r>
        <w:t>- Short clips repurposed for LinkedIn</w:t>
      </w:r>
    </w:p>
    <w:p w14:paraId="18459F1E" w14:textId="77777777" w:rsidR="00776D1E" w:rsidRDefault="00776D1E"/>
    <w:p w14:paraId="41F5EF74" w14:textId="77777777" w:rsidR="00776D1E" w:rsidRDefault="00000000">
      <w:r>
        <w:t>DELIVERABLE COUNT (60 DAYS):</w:t>
      </w:r>
    </w:p>
    <w:p w14:paraId="12F01FC4" w14:textId="77777777" w:rsidR="00776D1E" w:rsidRDefault="00000000">
      <w:r>
        <w:t>- 3 case studies</w:t>
      </w:r>
    </w:p>
    <w:p w14:paraId="20FF67E3" w14:textId="77777777" w:rsidR="00776D1E" w:rsidRDefault="00000000">
      <w:r>
        <w:t>- 15–20 new project images</w:t>
      </w:r>
    </w:p>
    <w:p w14:paraId="01414676" w14:textId="77777777" w:rsidR="00776D1E" w:rsidRDefault="00000000">
      <w:r>
        <w:t>- 6–8 videos</w:t>
      </w:r>
    </w:p>
    <w:p w14:paraId="4038CBEC" w14:textId="77777777" w:rsidR="00776D1E" w:rsidRDefault="00000000">
      <w:r>
        <w:t>- 1–2 downloadable PDFs</w:t>
      </w:r>
    </w:p>
    <w:p w14:paraId="5DF3F945" w14:textId="77777777" w:rsidR="00776D1E" w:rsidRDefault="00776D1E"/>
    <w:p w14:paraId="697AF30A" w14:textId="77777777" w:rsidR="00843BF2" w:rsidRDefault="00843BF2">
      <w:r>
        <w:br w:type="page"/>
      </w:r>
    </w:p>
    <w:p w14:paraId="73AEBDE1" w14:textId="5BEE8BED" w:rsidR="00776D1E" w:rsidRDefault="00000000">
      <w:r>
        <w:lastRenderedPageBreak/>
        <w:t>================================</w:t>
      </w:r>
    </w:p>
    <w:p w14:paraId="11B75D92" w14:textId="77777777" w:rsidR="00776D1E" w:rsidRDefault="00000000">
      <w:r>
        <w:t>FINAL 90 DAYS – DIFFERENTIATION &amp; SCALE</w:t>
      </w:r>
    </w:p>
    <w:p w14:paraId="428D7531" w14:textId="77777777" w:rsidR="00776D1E" w:rsidRDefault="00000000">
      <w:r>
        <w:t>================================</w:t>
      </w:r>
    </w:p>
    <w:p w14:paraId="47D5B9C2" w14:textId="77777777" w:rsidR="00776D1E" w:rsidRDefault="00776D1E"/>
    <w:p w14:paraId="6D4422F6" w14:textId="77777777" w:rsidR="00776D1E" w:rsidRDefault="00000000">
      <w:r>
        <w:t>Primary Goal:</w:t>
      </w:r>
    </w:p>
    <w:p w14:paraId="69FE2F40" w14:textId="77777777" w:rsidR="00776D1E" w:rsidRDefault="00000000">
      <w:r>
        <w:t>Position company as trusted expert and long-term partner.</w:t>
      </w:r>
    </w:p>
    <w:p w14:paraId="57679C11" w14:textId="77777777" w:rsidR="00776D1E" w:rsidRDefault="00776D1E"/>
    <w:p w14:paraId="3CDB0EA5" w14:textId="77777777" w:rsidR="00776D1E" w:rsidRDefault="00000000">
      <w:r>
        <w:t>WEBSITE ASSETS:</w:t>
      </w:r>
    </w:p>
    <w:p w14:paraId="3ACD9AF2" w14:textId="77777777" w:rsidR="00776D1E" w:rsidRDefault="00000000">
      <w:r>
        <w:t>- Advanced case studies with metrics (downtime reduction, cost savings)</w:t>
      </w:r>
    </w:p>
    <w:p w14:paraId="7CBE08EE" w14:textId="77777777" w:rsidR="00776D1E" w:rsidRDefault="00000000">
      <w:r>
        <w:t>- Industry-specific landing pages with visuals</w:t>
      </w:r>
    </w:p>
    <w:p w14:paraId="21699C8E" w14:textId="77777777" w:rsidR="00776D1E" w:rsidRDefault="00000000">
      <w:r>
        <w:t>- FAQ &amp; objection-handling content</w:t>
      </w:r>
    </w:p>
    <w:p w14:paraId="6BA7C46E" w14:textId="77777777" w:rsidR="00776D1E" w:rsidRDefault="00000000">
      <w:r>
        <w:t>- Comparison content (retrofit vs replace)</w:t>
      </w:r>
    </w:p>
    <w:p w14:paraId="1E27AFCA" w14:textId="77777777" w:rsidR="00776D1E" w:rsidRDefault="00000000">
      <w:r>
        <w:t>- Trust badges, awards, long-term client logos</w:t>
      </w:r>
    </w:p>
    <w:p w14:paraId="738FADB9" w14:textId="77777777" w:rsidR="00776D1E" w:rsidRDefault="00776D1E"/>
    <w:p w14:paraId="6A088E23" w14:textId="77777777" w:rsidR="00776D1E" w:rsidRDefault="00000000">
      <w:r>
        <w:t>LINKEDIN ASSETS:</w:t>
      </w:r>
    </w:p>
    <w:p w14:paraId="6541BF56" w14:textId="77777777" w:rsidR="00776D1E" w:rsidRDefault="00000000">
      <w:r>
        <w:t>- Thought leadership posts from leadership</w:t>
      </w:r>
    </w:p>
    <w:p w14:paraId="2656324A" w14:textId="77777777" w:rsidR="00776D1E" w:rsidRDefault="00000000">
      <w:r>
        <w:t>- Industry commentary and insights</w:t>
      </w:r>
    </w:p>
    <w:p w14:paraId="53D417E0" w14:textId="77777777" w:rsidR="00776D1E" w:rsidRDefault="00000000">
      <w:r>
        <w:t>- Client success stories</w:t>
      </w:r>
    </w:p>
    <w:p w14:paraId="0AA4C1CC" w14:textId="77777777" w:rsidR="00776D1E" w:rsidRDefault="00000000">
      <w:r>
        <w:t>- Short-form educational video posts</w:t>
      </w:r>
    </w:p>
    <w:p w14:paraId="6DAB6548" w14:textId="77777777" w:rsidR="00776D1E" w:rsidRDefault="00000000">
      <w:r>
        <w:t>- Retargeting-ready content (testimonials, proof)</w:t>
      </w:r>
    </w:p>
    <w:p w14:paraId="63596182" w14:textId="77777777" w:rsidR="00776D1E" w:rsidRDefault="00776D1E"/>
    <w:p w14:paraId="769D3B0E" w14:textId="77777777" w:rsidR="00843BF2" w:rsidRDefault="00843BF2">
      <w:r>
        <w:br w:type="page"/>
      </w:r>
    </w:p>
    <w:p w14:paraId="76FE96DC" w14:textId="2CCAAEB6" w:rsidR="00776D1E" w:rsidRDefault="00000000">
      <w:r>
        <w:lastRenderedPageBreak/>
        <w:t>YOUTUBE ASSETS:</w:t>
      </w:r>
    </w:p>
    <w:p w14:paraId="1FEE5F93" w14:textId="77777777" w:rsidR="00776D1E" w:rsidRDefault="00000000">
      <w:r>
        <w:t>- Educational series:</w:t>
      </w:r>
    </w:p>
    <w:p w14:paraId="16D54260" w14:textId="77777777" w:rsidR="00776D1E" w:rsidRDefault="00000000">
      <w:r>
        <w:t xml:space="preserve">  - How SCADA systems work</w:t>
      </w:r>
    </w:p>
    <w:p w14:paraId="0E602AA7" w14:textId="77777777" w:rsidR="00776D1E" w:rsidRDefault="00000000">
      <w:r>
        <w:t xml:space="preserve">  - PLC upgrade best practices</w:t>
      </w:r>
    </w:p>
    <w:p w14:paraId="1A5110FA" w14:textId="77777777" w:rsidR="00776D1E" w:rsidRDefault="00000000">
      <w:r>
        <w:t xml:space="preserve">  - Machine refurb vs new equipment</w:t>
      </w:r>
    </w:p>
    <w:p w14:paraId="33050529" w14:textId="77777777" w:rsidR="00776D1E" w:rsidRDefault="00000000">
      <w:r>
        <w:t>- Long-form technical explainers (8–12 minutes)</w:t>
      </w:r>
    </w:p>
    <w:p w14:paraId="62A3D487" w14:textId="77777777" w:rsidR="00776D1E" w:rsidRDefault="00000000">
      <w:r>
        <w:t>- Client interview or testimonial video (if possible)</w:t>
      </w:r>
    </w:p>
    <w:p w14:paraId="421D28B1" w14:textId="77777777" w:rsidR="00776D1E" w:rsidRDefault="00776D1E"/>
    <w:p w14:paraId="73AEEC7C" w14:textId="77777777" w:rsidR="00776D1E" w:rsidRDefault="00000000">
      <w:r>
        <w:t>DELIVERABLE COUNT (90 DAYS):</w:t>
      </w:r>
    </w:p>
    <w:p w14:paraId="18B33740" w14:textId="77777777" w:rsidR="00776D1E" w:rsidRDefault="00000000">
      <w:r>
        <w:t>- 6–8 total case studies</w:t>
      </w:r>
    </w:p>
    <w:p w14:paraId="2E5B62CD" w14:textId="77777777" w:rsidR="00776D1E" w:rsidRDefault="00000000">
      <w:r>
        <w:t>- 30–40 total images</w:t>
      </w:r>
    </w:p>
    <w:p w14:paraId="02EA1011" w14:textId="77777777" w:rsidR="00776D1E" w:rsidRDefault="00000000">
      <w:r>
        <w:t>- 15–20 total videos</w:t>
      </w:r>
    </w:p>
    <w:p w14:paraId="68771B7D" w14:textId="77777777" w:rsidR="00776D1E" w:rsidRDefault="00000000">
      <w:r>
        <w:t>- 3–5 evergreen YouTube assets</w:t>
      </w:r>
    </w:p>
    <w:p w14:paraId="3C6676E9" w14:textId="77777777" w:rsidR="00776D1E" w:rsidRDefault="00776D1E"/>
    <w:p w14:paraId="41EC93B9" w14:textId="77777777" w:rsidR="00776D1E" w:rsidRDefault="00000000">
      <w:r>
        <w:t>================================</w:t>
      </w:r>
    </w:p>
    <w:p w14:paraId="2BEBFA33" w14:textId="77777777" w:rsidR="00776D1E" w:rsidRDefault="00000000">
      <w:r>
        <w:t>SUCCESS METRICS</w:t>
      </w:r>
    </w:p>
    <w:p w14:paraId="16EA2FC7" w14:textId="77777777" w:rsidR="00776D1E" w:rsidRDefault="00000000">
      <w:r>
        <w:t>================================</w:t>
      </w:r>
    </w:p>
    <w:p w14:paraId="31379014" w14:textId="77777777" w:rsidR="00776D1E" w:rsidRDefault="00776D1E"/>
    <w:p w14:paraId="3B9F1E3E" w14:textId="77777777" w:rsidR="00776D1E" w:rsidRDefault="00000000">
      <w:r>
        <w:t>- Increased website dwell time and conversion rate</w:t>
      </w:r>
    </w:p>
    <w:p w14:paraId="6257F53B" w14:textId="77777777" w:rsidR="00776D1E" w:rsidRDefault="00000000">
      <w:r>
        <w:t>- Higher LinkedIn engagement and inbound leads</w:t>
      </w:r>
    </w:p>
    <w:p w14:paraId="6367C7ED" w14:textId="77777777" w:rsidR="00776D1E" w:rsidRDefault="00000000">
      <w:r>
        <w:t>- YouTube views from organic and embedded website traffic</w:t>
      </w:r>
    </w:p>
    <w:p w14:paraId="1F6DB3BB" w14:textId="77777777" w:rsidR="00776D1E" w:rsidRDefault="00000000">
      <w:r>
        <w:t>- Sales team adoption of assets in proposals</w:t>
      </w:r>
    </w:p>
    <w:p w14:paraId="4E94BE3C" w14:textId="77777777" w:rsidR="00776D1E" w:rsidRDefault="00776D1E"/>
    <w:p w14:paraId="3B52F191" w14:textId="77777777" w:rsidR="00776D1E" w:rsidRDefault="00776D1E"/>
    <w:sectPr w:rsidR="00776D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1916311">
    <w:abstractNumId w:val="8"/>
  </w:num>
  <w:num w:numId="2" w16cid:durableId="504130456">
    <w:abstractNumId w:val="6"/>
  </w:num>
  <w:num w:numId="3" w16cid:durableId="1207643668">
    <w:abstractNumId w:val="5"/>
  </w:num>
  <w:num w:numId="4" w16cid:durableId="1322924688">
    <w:abstractNumId w:val="4"/>
  </w:num>
  <w:num w:numId="5" w16cid:durableId="1874492051">
    <w:abstractNumId w:val="7"/>
  </w:num>
  <w:num w:numId="6" w16cid:durableId="536045986">
    <w:abstractNumId w:val="3"/>
  </w:num>
  <w:num w:numId="7" w16cid:durableId="71195685">
    <w:abstractNumId w:val="2"/>
  </w:num>
  <w:num w:numId="8" w16cid:durableId="1904483974">
    <w:abstractNumId w:val="1"/>
  </w:num>
  <w:num w:numId="9" w16cid:durableId="189125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76D1E"/>
    <w:rsid w:val="00843BF2"/>
    <w:rsid w:val="00AA1D8D"/>
    <w:rsid w:val="00B47730"/>
    <w:rsid w:val="00CB0664"/>
    <w:rsid w:val="00D466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2A7DCC"/>
  <w14:defaultImageDpi w14:val="300"/>
  <w15:docId w15:val="{BF495697-98E3-5B4D-9B1F-06123ADD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496</Words>
  <Characters>2967</Characters>
  <Application>Microsoft Office Word</Application>
  <DocSecurity>0</DocSecurity>
  <Lines>123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Hunt</cp:lastModifiedBy>
  <cp:revision>2</cp:revision>
  <dcterms:created xsi:type="dcterms:W3CDTF">2026-01-07T06:44:00Z</dcterms:created>
  <dcterms:modified xsi:type="dcterms:W3CDTF">2026-01-07T06:44:00Z</dcterms:modified>
  <cp:category/>
</cp:coreProperties>
</file>