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EE5C" w14:textId="0CC4AA10" w:rsidR="00274EDC" w:rsidRDefault="006B26B5">
      <w:r>
        <w:t xml:space="preserve">Review PPC effectiveness </w:t>
      </w:r>
    </w:p>
    <w:p w14:paraId="3E20D5EE" w14:textId="34D7FE35" w:rsidR="006B26B5" w:rsidRDefault="006B26B5">
      <w:hyperlink r:id="rId7" w:history="1">
        <w:r w:rsidRPr="003617D1">
          <w:rPr>
            <w:rStyle w:val="Hyperlink"/>
          </w:rPr>
          <w:t>https://vpod.com/crowdstor/lp-padel-equipment-rental-solution/</w:t>
        </w:r>
      </w:hyperlink>
    </w:p>
    <w:p w14:paraId="750F55BC" w14:textId="77777777" w:rsidR="006B26B5" w:rsidRPr="006B26B5" w:rsidRDefault="006B26B5" w:rsidP="006B26B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6B26B5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PPC Conversion &amp; Performance Scorecard</w:t>
      </w:r>
    </w:p>
    <w:p w14:paraId="6858FD50" w14:textId="77777777" w:rsidR="006B26B5" w:rsidRPr="006B26B5" w:rsidRDefault="006B26B5" w:rsidP="006B26B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26B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Brand:</w:t>
      </w:r>
      <w:r w:rsidRPr="006B26B5">
        <w:rPr>
          <w:rFonts w:ascii="Arial" w:eastAsia="Times New Roman" w:hAnsi="Arial" w:cs="Arial"/>
          <w:kern w:val="0"/>
          <w:lang w:eastAsia="en-GB"/>
          <w14:ligatures w14:val="none"/>
        </w:rPr>
        <w:t xml:space="preserve"> CrowdStor</w:t>
      </w:r>
      <w:r w:rsidRPr="006B26B5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B26B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Audience:</w:t>
      </w:r>
      <w:r w:rsidRPr="006B26B5">
        <w:rPr>
          <w:rFonts w:ascii="Arial" w:eastAsia="Times New Roman" w:hAnsi="Arial" w:cs="Arial"/>
          <w:kern w:val="0"/>
          <w:lang w:eastAsia="en-GB"/>
          <w14:ligatures w14:val="none"/>
        </w:rPr>
        <w:t xml:space="preserve"> Padel Club Owners, Operators, and Facility Managers</w:t>
      </w:r>
      <w:r w:rsidRPr="006B26B5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B26B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Goal:</w:t>
      </w:r>
      <w:r w:rsidRPr="006B26B5">
        <w:rPr>
          <w:rFonts w:ascii="Arial" w:eastAsia="Times New Roman" w:hAnsi="Arial" w:cs="Arial"/>
          <w:kern w:val="0"/>
          <w:lang w:eastAsia="en-GB"/>
          <w14:ligatures w14:val="none"/>
        </w:rPr>
        <w:t xml:space="preserve"> Generate demo calls, ROI calculator usage, and brochure downloads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972"/>
        <w:gridCol w:w="861"/>
        <w:gridCol w:w="4310"/>
        <w:gridCol w:w="5708"/>
      </w:tblGrid>
      <w:tr w:rsidR="006B26B5" w:rsidRPr="006B26B5" w14:paraId="29E17B4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FAD52F" w14:textId="77777777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9D12DDD" w14:textId="77777777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Current Score</w:t>
            </w:r>
          </w:p>
        </w:tc>
        <w:tc>
          <w:tcPr>
            <w:tcW w:w="0" w:type="auto"/>
            <w:vAlign w:val="center"/>
            <w:hideMark/>
          </w:tcPr>
          <w:p w14:paraId="38D93D32" w14:textId="77777777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Target Score</w:t>
            </w:r>
          </w:p>
        </w:tc>
        <w:tc>
          <w:tcPr>
            <w:tcW w:w="0" w:type="auto"/>
            <w:vAlign w:val="center"/>
            <w:hideMark/>
          </w:tcPr>
          <w:p w14:paraId="010D6CB4" w14:textId="77777777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Assessment Summary</w:t>
            </w:r>
          </w:p>
        </w:tc>
        <w:tc>
          <w:tcPr>
            <w:tcW w:w="0" w:type="auto"/>
            <w:vAlign w:val="center"/>
            <w:hideMark/>
          </w:tcPr>
          <w:p w14:paraId="7B0FD814" w14:textId="77777777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Recommended Fixes</w:t>
            </w:r>
          </w:p>
        </w:tc>
      </w:tr>
      <w:tr w:rsidR="006B26B5" w:rsidRPr="006B26B5" w14:paraId="37E7BA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3AD35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Headline &amp; Subheadline Clarity</w:t>
            </w:r>
          </w:p>
        </w:tc>
        <w:tc>
          <w:tcPr>
            <w:tcW w:w="0" w:type="auto"/>
            <w:vAlign w:val="center"/>
            <w:hideMark/>
          </w:tcPr>
          <w:p w14:paraId="2158B69A" w14:textId="149ACBDE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6361FE72" w14:textId="3AA659A6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416B46B6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“Smart Lockers for Padel Courts” is on-topic, but “Streamline Operations &amp; Elevate Player Experience” is too generic for PPC.</w:t>
            </w:r>
          </w:p>
        </w:tc>
        <w:tc>
          <w:tcPr>
            <w:tcW w:w="0" w:type="auto"/>
            <w:vAlign w:val="center"/>
            <w:hideMark/>
          </w:tcPr>
          <w:p w14:paraId="4B849227" w14:textId="09092453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Replace with: </w:t>
            </w: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“Automate Equipment Rental. Boost Court Revenue.”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419FB"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Subhead line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6B26B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“Cashless, 24/7 smart lockers that reduce staff time and increase profit per match.”</w:t>
            </w:r>
          </w:p>
        </w:tc>
      </w:tr>
      <w:tr w:rsidR="006B26B5" w:rsidRPr="006B26B5" w14:paraId="168C41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80D1D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Value Proposition Strength</w:t>
            </w:r>
          </w:p>
        </w:tc>
        <w:tc>
          <w:tcPr>
            <w:tcW w:w="0" w:type="auto"/>
            <w:vAlign w:val="center"/>
            <w:hideMark/>
          </w:tcPr>
          <w:p w14:paraId="144BF4BE" w14:textId="51FF0F48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40F8E362" w14:textId="549BEE75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2737EF95" w14:textId="45ED0CD8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Highlights convenience and 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efficiency but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lacks quick-scan benefits or proof of ROI.</w:t>
            </w:r>
          </w:p>
        </w:tc>
        <w:tc>
          <w:tcPr>
            <w:tcW w:w="0" w:type="auto"/>
            <w:vAlign w:val="center"/>
            <w:hideMark/>
          </w:tcPr>
          <w:p w14:paraId="27EEFDD3" w14:textId="2FA085E9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4–5 icon-led bullets near the top: “Generate new revenue • Reduce staff workload • Automate rentals 24/7 • Track locker usage live.”</w:t>
            </w:r>
          </w:p>
        </w:tc>
      </w:tr>
      <w:tr w:rsidR="006B26B5" w:rsidRPr="006B26B5" w14:paraId="45456A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E0830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Visual Hierarchy &amp; Readability</w:t>
            </w:r>
          </w:p>
        </w:tc>
        <w:tc>
          <w:tcPr>
            <w:tcW w:w="0" w:type="auto"/>
            <w:vAlign w:val="center"/>
            <w:hideMark/>
          </w:tcPr>
          <w:p w14:paraId="387CD7EE" w14:textId="156C29CF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28748BAC" w14:textId="3CF0EBD8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1A1F0088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Text-heavy, low visual guidance. Users must read to find value.</w:t>
            </w:r>
          </w:p>
        </w:tc>
        <w:tc>
          <w:tcPr>
            <w:tcW w:w="0" w:type="auto"/>
            <w:vAlign w:val="center"/>
            <w:hideMark/>
          </w:tcPr>
          <w:p w14:paraId="326419FA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Introduce bold headers, benefit icons, and white space. Reorder page flow: Hero → Benefits → ROI → Pricing Model → Integrations → Testimonials → CTA.</w:t>
            </w:r>
          </w:p>
        </w:tc>
      </w:tr>
      <w:tr w:rsidR="006B26B5" w:rsidRPr="006B26B5" w14:paraId="71C190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5ECE3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ROI Proof &amp; Quantification</w:t>
            </w:r>
          </w:p>
        </w:tc>
        <w:tc>
          <w:tcPr>
            <w:tcW w:w="0" w:type="auto"/>
            <w:vAlign w:val="center"/>
            <w:hideMark/>
          </w:tcPr>
          <w:p w14:paraId="30FD81CE" w14:textId="3C7D835F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08697E4D" w14:textId="5E66F39B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521F07DE" w14:textId="5CD342D0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 that ROI is mentioned (£1,210 / £35,000</w:t>
            </w:r>
            <w:r w:rsidR="009419FB"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 but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lacks formatting and timeframe context.</w:t>
            </w:r>
          </w:p>
        </w:tc>
        <w:tc>
          <w:tcPr>
            <w:tcW w:w="0" w:type="auto"/>
            <w:vAlign w:val="center"/>
            <w:hideMark/>
          </w:tcPr>
          <w:p w14:paraId="0B7DBCD3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Present as a </w:t>
            </w: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visual ROI snapshot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 “£1,210 avg annual revenue per locker · £35,000+ per site · ROI &lt;6 months.” Include calculator CTA nearby.</w:t>
            </w:r>
          </w:p>
        </w:tc>
      </w:tr>
      <w:tr w:rsidR="006B26B5" w:rsidRPr="006B26B5" w14:paraId="0279C5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9A0D0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Finance Model Clarity (OpEx / CapEx)</w:t>
            </w:r>
          </w:p>
        </w:tc>
        <w:tc>
          <w:tcPr>
            <w:tcW w:w="0" w:type="auto"/>
            <w:vAlign w:val="center"/>
            <w:hideMark/>
          </w:tcPr>
          <w:p w14:paraId="1CFB076F" w14:textId="1A72AF58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6558E5D1" w14:textId="41D1566A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1E75817B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 explained but overly text-heavy and repetitive.</w:t>
            </w:r>
          </w:p>
        </w:tc>
        <w:tc>
          <w:tcPr>
            <w:tcW w:w="0" w:type="auto"/>
            <w:vAlign w:val="center"/>
            <w:hideMark/>
          </w:tcPr>
          <w:p w14:paraId="1CF51D82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Use a clean </w:t>
            </w: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comparison table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with 3–4 bullets per column. Finish with CTA: “Find the best model for your club.”</w:t>
            </w:r>
          </w:p>
        </w:tc>
      </w:tr>
      <w:tr w:rsidR="006B26B5" w:rsidRPr="006B26B5" w14:paraId="2E9782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EAEC9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CTA Design &amp; Consistency</w:t>
            </w:r>
          </w:p>
        </w:tc>
        <w:tc>
          <w:tcPr>
            <w:tcW w:w="0" w:type="auto"/>
            <w:vAlign w:val="center"/>
            <w:hideMark/>
          </w:tcPr>
          <w:p w14:paraId="40D42186" w14:textId="4F8EF5E2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5/10</w:t>
            </w:r>
          </w:p>
        </w:tc>
        <w:tc>
          <w:tcPr>
            <w:tcW w:w="0" w:type="auto"/>
            <w:vAlign w:val="center"/>
            <w:hideMark/>
          </w:tcPr>
          <w:p w14:paraId="2516ED9E" w14:textId="362DF5D6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7BA69B5D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Multiple CTAs (“Book a Call,” “Try It Now,” “Download Brochure”) fragment conversion path.</w:t>
            </w:r>
          </w:p>
        </w:tc>
        <w:tc>
          <w:tcPr>
            <w:tcW w:w="0" w:type="auto"/>
            <w:vAlign w:val="center"/>
            <w:hideMark/>
          </w:tcPr>
          <w:p w14:paraId="41A33E3D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Consolidate into 2 consistent CTAs: </w:t>
            </w: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Primary: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“Calculate My ROI” · </w:t>
            </w: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Secondary: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“Book a Demo.” Repeat every 2–3 scrolls.</w:t>
            </w:r>
          </w:p>
        </w:tc>
      </w:tr>
      <w:tr w:rsidR="006B26B5" w:rsidRPr="006B26B5" w14:paraId="2CBC6A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7877C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Form Design &amp; Placement</w:t>
            </w:r>
          </w:p>
        </w:tc>
        <w:tc>
          <w:tcPr>
            <w:tcW w:w="0" w:type="auto"/>
            <w:vAlign w:val="center"/>
            <w:hideMark/>
          </w:tcPr>
          <w:p w14:paraId="3B656668" w14:textId="6907B964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3C166CC3" w14:textId="686031C1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43574B88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Form is generic and lacks context. Appears too early.</w:t>
            </w:r>
          </w:p>
        </w:tc>
        <w:tc>
          <w:tcPr>
            <w:tcW w:w="0" w:type="auto"/>
            <w:vAlign w:val="center"/>
            <w:hideMark/>
          </w:tcPr>
          <w:p w14:paraId="06F98051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headline: “Get Your Free ROI Report.” Include microcopy: “No spam. 100% GDPR compliant.” Place form after the ROI or testimonial section.</w:t>
            </w:r>
          </w:p>
        </w:tc>
      </w:tr>
      <w:tr w:rsidR="006B26B5" w:rsidRPr="006B26B5" w14:paraId="5F965C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E8C7B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Integrations Messaging</w:t>
            </w:r>
          </w:p>
        </w:tc>
        <w:tc>
          <w:tcPr>
            <w:tcW w:w="0" w:type="auto"/>
            <w:vAlign w:val="center"/>
            <w:hideMark/>
          </w:tcPr>
          <w:p w14:paraId="21A03742" w14:textId="35381654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1A749A06" w14:textId="53ACFCD6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064590C1" w14:textId="0F74197E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Mentions booking system 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integrations but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lacks credibility indicators or logos.</w:t>
            </w:r>
          </w:p>
        </w:tc>
        <w:tc>
          <w:tcPr>
            <w:tcW w:w="0" w:type="auto"/>
            <w:vAlign w:val="center"/>
            <w:hideMark/>
          </w:tcPr>
          <w:p w14:paraId="35CEF4E9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logos of supported systems (Playtomic, MATCHi, etc.) and short bullets: “Integrates with leading booking apps.”</w:t>
            </w:r>
          </w:p>
        </w:tc>
      </w:tr>
      <w:tr w:rsidR="006B26B5" w:rsidRPr="006B26B5" w14:paraId="6BB263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183AC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Social Proof &amp; Trust Signals</w:t>
            </w:r>
          </w:p>
        </w:tc>
        <w:tc>
          <w:tcPr>
            <w:tcW w:w="0" w:type="auto"/>
            <w:vAlign w:val="center"/>
            <w:hideMark/>
          </w:tcPr>
          <w:p w14:paraId="06051FF3" w14:textId="125C9EFE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5/10</w:t>
            </w:r>
          </w:p>
        </w:tc>
        <w:tc>
          <w:tcPr>
            <w:tcW w:w="0" w:type="auto"/>
            <w:vAlign w:val="center"/>
            <w:hideMark/>
          </w:tcPr>
          <w:p w14:paraId="0DA7652D" w14:textId="35B35C5A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69E13627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“Trusted by these customers” section is blank. No testimonials or logos visible.</w:t>
            </w:r>
          </w:p>
        </w:tc>
        <w:tc>
          <w:tcPr>
            <w:tcW w:w="0" w:type="auto"/>
            <w:vAlign w:val="center"/>
            <w:hideMark/>
          </w:tcPr>
          <w:p w14:paraId="7FE768F4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Add 3–5 recognisable padel clubs or facility brands. Include testimonial quote: </w:t>
            </w:r>
            <w:r w:rsidRPr="006B26B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“CrowdStor lockers boosted rental income by 40% within months.”</w:t>
            </w:r>
          </w:p>
        </w:tc>
      </w:tr>
      <w:tr w:rsidR="006B26B5" w:rsidRPr="006B26B5" w14:paraId="7F056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9961C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Tone &amp; Copy Style</w:t>
            </w:r>
          </w:p>
        </w:tc>
        <w:tc>
          <w:tcPr>
            <w:tcW w:w="0" w:type="auto"/>
            <w:vAlign w:val="center"/>
            <w:hideMark/>
          </w:tcPr>
          <w:p w14:paraId="60208F1B" w14:textId="1175BEA4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5C1EDDF7" w14:textId="64186C8D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273640CC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Professional tone, but generic and repetitive.</w:t>
            </w:r>
          </w:p>
        </w:tc>
        <w:tc>
          <w:tcPr>
            <w:tcW w:w="0" w:type="auto"/>
            <w:vAlign w:val="center"/>
            <w:hideMark/>
          </w:tcPr>
          <w:p w14:paraId="67609372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Use punchier language with active verbs: “Automate. Monetise. Simplify.” Remove redundant adjectives (“highly flexible,” “helps drive incremental revenue”).</w:t>
            </w:r>
          </w:p>
        </w:tc>
      </w:tr>
      <w:tr w:rsidR="006B26B5" w:rsidRPr="006B26B5" w14:paraId="3AAA12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9B36C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Brand Consistency</w:t>
            </w:r>
          </w:p>
        </w:tc>
        <w:tc>
          <w:tcPr>
            <w:tcW w:w="0" w:type="auto"/>
            <w:vAlign w:val="center"/>
            <w:hideMark/>
          </w:tcPr>
          <w:p w14:paraId="4834FD31" w14:textId="36471ED4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33E21B2A" w14:textId="18DF6DBC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10/10</w:t>
            </w:r>
          </w:p>
        </w:tc>
        <w:tc>
          <w:tcPr>
            <w:tcW w:w="0" w:type="auto"/>
            <w:vAlign w:val="center"/>
            <w:hideMark/>
          </w:tcPr>
          <w:p w14:paraId="0438F659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 consistency under CrowdStor branding.</w:t>
            </w:r>
          </w:p>
        </w:tc>
        <w:tc>
          <w:tcPr>
            <w:tcW w:w="0" w:type="auto"/>
            <w:vAlign w:val="center"/>
            <w:hideMark/>
          </w:tcPr>
          <w:p w14:paraId="184F70E0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Minor improvement: unify style and font with other CrowdStor vertical pages for cross-vertical trust.</w:t>
            </w:r>
          </w:p>
        </w:tc>
      </w:tr>
      <w:tr w:rsidR="006B26B5" w:rsidRPr="006B26B5" w14:paraId="62654E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9EE2C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SEO &amp; PPC Keyword Alignment</w:t>
            </w:r>
          </w:p>
        </w:tc>
        <w:tc>
          <w:tcPr>
            <w:tcW w:w="0" w:type="auto"/>
            <w:vAlign w:val="center"/>
            <w:hideMark/>
          </w:tcPr>
          <w:p w14:paraId="2B82E32E" w14:textId="53FE4E07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57522357" w14:textId="5BEB6898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0522B353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“Smart Lockers for Padel Courts” is relevant, but secondary keyword coverage is low.</w:t>
            </w:r>
          </w:p>
        </w:tc>
        <w:tc>
          <w:tcPr>
            <w:tcW w:w="0" w:type="auto"/>
            <w:vAlign w:val="center"/>
            <w:hideMark/>
          </w:tcPr>
          <w:p w14:paraId="1F462E27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Add terms: </w:t>
            </w:r>
            <w:r w:rsidRPr="006B26B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padel equipment lockers, automated padel rentals, padel club revenue, cashless locker systems.</w:t>
            </w: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Use them naturally in subheads and alt text.</w:t>
            </w:r>
          </w:p>
        </w:tc>
      </w:tr>
      <w:tr w:rsidR="006B26B5" w:rsidRPr="006B26B5" w14:paraId="733A1A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15325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Conversion UX &amp; Flow</w:t>
            </w:r>
          </w:p>
        </w:tc>
        <w:tc>
          <w:tcPr>
            <w:tcW w:w="0" w:type="auto"/>
            <w:vAlign w:val="center"/>
            <w:hideMark/>
          </w:tcPr>
          <w:p w14:paraId="0D8F9247" w14:textId="67811FC0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57EB6D7B" w14:textId="612340E3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7DD3F0A8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Lacks defined flow — benefits buried, CTAs inconsistent, “Try It Now” unclear.</w:t>
            </w:r>
          </w:p>
        </w:tc>
        <w:tc>
          <w:tcPr>
            <w:tcW w:w="0" w:type="auto"/>
            <w:vAlign w:val="center"/>
            <w:hideMark/>
          </w:tcPr>
          <w:p w14:paraId="46C4493A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Reorder sections for CRO: Hero → Benefits → ROI → Finance → Integrations → Testimonials → Form → CTA. Add sticky “Calculate ROI” button.</w:t>
            </w:r>
          </w:p>
        </w:tc>
      </w:tr>
      <w:tr w:rsidR="006B26B5" w:rsidRPr="006B26B5" w14:paraId="3EB9AB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A9C2E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Design &amp; Scannability</w:t>
            </w:r>
          </w:p>
        </w:tc>
        <w:tc>
          <w:tcPr>
            <w:tcW w:w="0" w:type="auto"/>
            <w:vAlign w:val="center"/>
            <w:hideMark/>
          </w:tcPr>
          <w:p w14:paraId="58B647C8" w14:textId="7CD7D2CC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63ECB0E6" w14:textId="77792473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0A4B6151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Dense paragraph format, no icons or visual flow aids.</w:t>
            </w:r>
          </w:p>
        </w:tc>
        <w:tc>
          <w:tcPr>
            <w:tcW w:w="0" w:type="auto"/>
            <w:vAlign w:val="center"/>
            <w:hideMark/>
          </w:tcPr>
          <w:p w14:paraId="08E11A46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icons for each benefit, highlight key metrics (ROI, revenue, integration). Use contrasting CTA buttons.</w:t>
            </w:r>
          </w:p>
        </w:tc>
      </w:tr>
      <w:tr w:rsidR="006B26B5" w:rsidRPr="006B26B5" w14:paraId="6B8BD3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8E0F3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Emotional / Commercial Appeal</w:t>
            </w:r>
          </w:p>
        </w:tc>
        <w:tc>
          <w:tcPr>
            <w:tcW w:w="0" w:type="auto"/>
            <w:vAlign w:val="center"/>
            <w:hideMark/>
          </w:tcPr>
          <w:p w14:paraId="2DDAB859" w14:textId="3211113C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3ADF01BA" w14:textId="73FFCC70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18521CC8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Focused on features (automation, integration) but not outcomes (time saved, revenue created, experience improved).</w:t>
            </w:r>
          </w:p>
        </w:tc>
        <w:tc>
          <w:tcPr>
            <w:tcW w:w="0" w:type="auto"/>
            <w:vAlign w:val="center"/>
            <w:hideMark/>
          </w:tcPr>
          <w:p w14:paraId="2126E0D3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 emotional proof points: “Save 15 staff hours per week.” “Increase recurring revenue per court.” “Delight every player with instant access.”</w:t>
            </w:r>
          </w:p>
        </w:tc>
      </w:tr>
      <w:tr w:rsidR="006B26B5" w:rsidRPr="006B26B5" w14:paraId="1ED9E8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B54E2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Page Speed / PPC Relevance</w:t>
            </w:r>
          </w:p>
        </w:tc>
        <w:tc>
          <w:tcPr>
            <w:tcW w:w="0" w:type="auto"/>
            <w:vAlign w:val="center"/>
            <w:hideMark/>
          </w:tcPr>
          <w:p w14:paraId="0F645BDD" w14:textId="4587AEB1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1824E735" w14:textId="66194F30" w:rsidR="006B26B5" w:rsidRPr="006B26B5" w:rsidRDefault="006B26B5" w:rsidP="006B2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9/10</w:t>
            </w:r>
          </w:p>
        </w:tc>
        <w:tc>
          <w:tcPr>
            <w:tcW w:w="0" w:type="auto"/>
            <w:vAlign w:val="center"/>
            <w:hideMark/>
          </w:tcPr>
          <w:p w14:paraId="5AC69F63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Text-heavy sections and multiple “Read More” links risk low PPC Quality Score.</w:t>
            </w:r>
          </w:p>
        </w:tc>
        <w:tc>
          <w:tcPr>
            <w:tcW w:w="0" w:type="auto"/>
            <w:vAlign w:val="center"/>
            <w:hideMark/>
          </w:tcPr>
          <w:p w14:paraId="10DD8F94" w14:textId="77777777" w:rsidR="006B26B5" w:rsidRPr="006B26B5" w:rsidRDefault="006B26B5" w:rsidP="006B26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26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Remove “Read More” links, compress content, ensure sub-3s load time. Match ad headline to on-page H1 exactly for Google Ads relevance.</w:t>
            </w:r>
          </w:p>
        </w:tc>
      </w:tr>
    </w:tbl>
    <w:p w14:paraId="64FDE497" w14:textId="77777777" w:rsidR="006B26B5" w:rsidRDefault="006B26B5">
      <w:pPr>
        <w:rPr>
          <w:rFonts w:ascii="Arial" w:hAnsi="Arial" w:cs="Arial"/>
          <w:sz w:val="20"/>
          <w:szCs w:val="20"/>
        </w:rPr>
      </w:pPr>
    </w:p>
    <w:p w14:paraId="616DD657" w14:textId="77777777" w:rsidR="009419FB" w:rsidRDefault="009419FB">
      <w:pPr>
        <w:rPr>
          <w:rFonts w:ascii="Arial" w:hAnsi="Arial" w:cs="Arial"/>
          <w:sz w:val="20"/>
          <w:szCs w:val="20"/>
        </w:rPr>
      </w:pPr>
    </w:p>
    <w:p w14:paraId="0EFBDB5A" w14:textId="77777777" w:rsidR="009419FB" w:rsidRDefault="009419FB">
      <w:pPr>
        <w:rPr>
          <w:rFonts w:ascii="Arial" w:hAnsi="Arial" w:cs="Arial"/>
          <w:sz w:val="20"/>
          <w:szCs w:val="20"/>
        </w:rPr>
      </w:pPr>
    </w:p>
    <w:p w14:paraId="63E88F68" w14:textId="77777777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Overall PPC Conversion Readiness Score: 68 / 100</w:t>
      </w:r>
    </w:p>
    <w:p w14:paraId="6BD26CCF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Target for top-tier PPC performance:</w:t>
      </w:r>
      <w:r w:rsidRPr="009419FB">
        <w:rPr>
          <w:rFonts w:ascii="Arial" w:eastAsia="Times New Roman" w:hAnsi="Arial" w:cs="Arial"/>
          <w:kern w:val="0"/>
          <w:lang w:eastAsia="en-GB"/>
          <w14:ligatures w14:val="none"/>
        </w:rPr>
        <w:t xml:space="preserve"> 88+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6"/>
        <w:gridCol w:w="728"/>
        <w:gridCol w:w="6239"/>
      </w:tblGrid>
      <w:tr w:rsidR="009419FB" w:rsidRPr="009419FB" w14:paraId="3A24207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A52DD9" w14:textId="77777777" w:rsidR="009419FB" w:rsidRPr="009419FB" w:rsidRDefault="009419FB" w:rsidP="00941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15DC9FFF" w14:textId="77777777" w:rsidR="009419FB" w:rsidRPr="009419FB" w:rsidRDefault="009419FB" w:rsidP="00941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BF2BC06" w14:textId="77777777" w:rsidR="009419FB" w:rsidRPr="009419FB" w:rsidRDefault="009419FB" w:rsidP="00941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Comment</w:t>
            </w:r>
          </w:p>
        </w:tc>
      </w:tr>
      <w:tr w:rsidR="009419FB" w:rsidRPr="009419FB" w14:paraId="253DCD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EAA2F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Messaging &amp; Positioning</w:t>
            </w:r>
          </w:p>
        </w:tc>
        <w:tc>
          <w:tcPr>
            <w:tcW w:w="0" w:type="auto"/>
            <w:vAlign w:val="center"/>
            <w:hideMark/>
          </w:tcPr>
          <w:p w14:paraId="42D399F3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4AC5E70D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Solid core message but needs sharper benefits.</w:t>
            </w:r>
          </w:p>
        </w:tc>
      </w:tr>
      <w:tr w:rsidR="009419FB" w:rsidRPr="009419FB" w14:paraId="2CA89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21B17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Conversion Architecture (CRO)</w:t>
            </w:r>
          </w:p>
        </w:tc>
        <w:tc>
          <w:tcPr>
            <w:tcW w:w="0" w:type="auto"/>
            <w:vAlign w:val="center"/>
            <w:hideMark/>
          </w:tcPr>
          <w:p w14:paraId="1ED62EE7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6/10</w:t>
            </w:r>
          </w:p>
        </w:tc>
        <w:tc>
          <w:tcPr>
            <w:tcW w:w="0" w:type="auto"/>
            <w:vAlign w:val="center"/>
            <w:hideMark/>
          </w:tcPr>
          <w:p w14:paraId="19D21CD3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Disjointed CTA flow, scattered proof.</w:t>
            </w:r>
          </w:p>
        </w:tc>
      </w:tr>
      <w:tr w:rsidR="009419FB" w:rsidRPr="009419FB" w14:paraId="101FB8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738E7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Branding &amp; Consistency</w:t>
            </w:r>
          </w:p>
        </w:tc>
        <w:tc>
          <w:tcPr>
            <w:tcW w:w="0" w:type="auto"/>
            <w:vAlign w:val="center"/>
            <w:hideMark/>
          </w:tcPr>
          <w:p w14:paraId="708EE290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8/10</w:t>
            </w:r>
          </w:p>
        </w:tc>
        <w:tc>
          <w:tcPr>
            <w:tcW w:w="0" w:type="auto"/>
            <w:vAlign w:val="center"/>
            <w:hideMark/>
          </w:tcPr>
          <w:p w14:paraId="349696B0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Strong but can be visually unified with hospitality verticals.</w:t>
            </w:r>
          </w:p>
        </w:tc>
      </w:tr>
      <w:tr w:rsidR="009419FB" w:rsidRPr="009419FB" w14:paraId="6E5630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25D28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Copywriting &amp; Emotional Appeal</w:t>
            </w:r>
          </w:p>
        </w:tc>
        <w:tc>
          <w:tcPr>
            <w:tcW w:w="0" w:type="auto"/>
            <w:vAlign w:val="center"/>
            <w:hideMark/>
          </w:tcPr>
          <w:p w14:paraId="71BC8D96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6990AD53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Informative but lacks urgency and commercial edge.</w:t>
            </w:r>
          </w:p>
        </w:tc>
      </w:tr>
      <w:tr w:rsidR="009419FB" w:rsidRPr="009419FB" w14:paraId="112234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EA4AA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SEO &amp; PPC Intent Alignment</w:t>
            </w:r>
          </w:p>
        </w:tc>
        <w:tc>
          <w:tcPr>
            <w:tcW w:w="0" w:type="auto"/>
            <w:vAlign w:val="center"/>
            <w:hideMark/>
          </w:tcPr>
          <w:p w14:paraId="2A5000C6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7/10</w:t>
            </w:r>
          </w:p>
        </w:tc>
        <w:tc>
          <w:tcPr>
            <w:tcW w:w="0" w:type="auto"/>
            <w:vAlign w:val="center"/>
            <w:hideMark/>
          </w:tcPr>
          <w:p w14:paraId="5A3A7EE0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Needs more high-intent padel-specific keywords.</w:t>
            </w:r>
          </w:p>
        </w:tc>
      </w:tr>
    </w:tbl>
    <w:p w14:paraId="710222B2" w14:textId="77777777" w:rsidR="009419FB" w:rsidRDefault="009419FB">
      <w:pPr>
        <w:rPr>
          <w:rFonts w:ascii="Arial" w:hAnsi="Arial" w:cs="Arial"/>
          <w:sz w:val="20"/>
          <w:szCs w:val="20"/>
        </w:rPr>
      </w:pPr>
    </w:p>
    <w:p w14:paraId="45848BBB" w14:textId="77777777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High-Impact Fix Roadmap</w:t>
      </w:r>
    </w:p>
    <w:p w14:paraId="08F14F91" w14:textId="6A459871" w:rsidR="009419FB" w:rsidRPr="009419FB" w:rsidRDefault="009419FB" w:rsidP="00941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Rebuild hero section</w:t>
      </w:r>
      <w:r w:rsidRPr="009419FB">
        <w:rPr>
          <w:rFonts w:ascii="Arial" w:eastAsia="Times New Roman" w:hAnsi="Arial" w:cs="Arial"/>
          <w:kern w:val="0"/>
          <w:lang w:eastAsia="en-GB"/>
          <w14:ligatures w14:val="none"/>
        </w:rPr>
        <w:t xml:space="preserve">: benefit-led headline and strong </w:t>
      </w:r>
      <w:r w:rsidRPr="009419FB">
        <w:rPr>
          <w:rFonts w:ascii="Arial" w:eastAsia="Times New Roman" w:hAnsi="Arial" w:cs="Arial"/>
          <w:kern w:val="0"/>
          <w:lang w:eastAsia="en-GB"/>
          <w14:ligatures w14:val="none"/>
        </w:rPr>
        <w:t>sub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9419FB">
        <w:rPr>
          <w:rFonts w:ascii="Arial" w:eastAsia="Times New Roman" w:hAnsi="Arial" w:cs="Arial"/>
          <w:kern w:val="0"/>
          <w:lang w:eastAsia="en-GB"/>
          <w14:ligatures w14:val="none"/>
        </w:rPr>
        <w:t>headline</w:t>
      </w:r>
      <w:r w:rsidRPr="009419F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C861DDB" w14:textId="77777777" w:rsidR="009419FB" w:rsidRPr="009419FB" w:rsidRDefault="009419FB" w:rsidP="00941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Add ROI block</w:t>
      </w:r>
      <w:r w:rsidRPr="009419FB">
        <w:rPr>
          <w:rFonts w:ascii="Arial" w:eastAsia="Times New Roman" w:hAnsi="Arial" w:cs="Arial"/>
          <w:kern w:val="0"/>
          <w:lang w:eastAsia="en-GB"/>
          <w14:ligatures w14:val="none"/>
        </w:rPr>
        <w:t>: visually formatted revenue proof with calculator CTA.</w:t>
      </w:r>
    </w:p>
    <w:p w14:paraId="30342C88" w14:textId="77777777" w:rsidR="009419FB" w:rsidRPr="009419FB" w:rsidRDefault="009419FB" w:rsidP="00941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Simplify finance model</w:t>
      </w:r>
      <w:r w:rsidRPr="009419FB">
        <w:rPr>
          <w:rFonts w:ascii="Arial" w:eastAsia="Times New Roman" w:hAnsi="Arial" w:cs="Arial"/>
          <w:kern w:val="0"/>
          <w:lang w:eastAsia="en-GB"/>
          <w14:ligatures w14:val="none"/>
        </w:rPr>
        <w:t>: replace long lists with a clean table.</w:t>
      </w:r>
    </w:p>
    <w:p w14:paraId="5C9D2C4E" w14:textId="77777777" w:rsidR="009419FB" w:rsidRPr="009419FB" w:rsidRDefault="009419FB" w:rsidP="00941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Remove “Try It Now” &amp; “Read More”</w:t>
      </w:r>
      <w:r w:rsidRPr="009419FB">
        <w:rPr>
          <w:rFonts w:ascii="Arial" w:eastAsia="Times New Roman" w:hAnsi="Arial" w:cs="Arial"/>
          <w:kern w:val="0"/>
          <w:lang w:eastAsia="en-GB"/>
          <w14:ligatures w14:val="none"/>
        </w:rPr>
        <w:t>: replace with on-page CTAs.</w:t>
      </w:r>
    </w:p>
    <w:p w14:paraId="14B99071" w14:textId="77777777" w:rsidR="009419FB" w:rsidRPr="009419FB" w:rsidRDefault="009419FB" w:rsidP="00941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Add testimonials &amp; padel operator logos.</w:t>
      </w:r>
    </w:p>
    <w:p w14:paraId="2DE70C4E" w14:textId="77777777" w:rsidR="009419FB" w:rsidRPr="009419FB" w:rsidRDefault="009419FB" w:rsidP="00941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Reorder layout</w:t>
      </w:r>
      <w:r w:rsidRPr="009419FB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 CRO (Hero → Benefits → ROI → Integrations → Finance → Testimonials → Form).</w:t>
      </w:r>
    </w:p>
    <w:p w14:paraId="13CFCA3B" w14:textId="77777777" w:rsidR="009419FB" w:rsidRPr="009419FB" w:rsidRDefault="009419FB" w:rsidP="00941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Add sticky CTA</w:t>
      </w:r>
      <w:r w:rsidRPr="009419FB">
        <w:rPr>
          <w:rFonts w:ascii="Arial" w:eastAsia="Times New Roman" w:hAnsi="Arial" w:cs="Arial"/>
          <w:kern w:val="0"/>
          <w:lang w:eastAsia="en-GB"/>
          <w14:ligatures w14:val="none"/>
        </w:rPr>
        <w:t xml:space="preserve"> (“Calculate My ROI”).</w:t>
      </w:r>
    </w:p>
    <w:p w14:paraId="258DEE43" w14:textId="77777777" w:rsidR="009419FB" w:rsidRDefault="009419FB" w:rsidP="00941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Optimise for padel keywords</w:t>
      </w:r>
      <w:r w:rsidRPr="009419F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improve PPC quality score and ad relevance.</w:t>
      </w:r>
    </w:p>
    <w:p w14:paraId="1D02802E" w14:textId="77777777" w:rsid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BD9BEDB" w14:textId="77777777" w:rsid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3B22867" w14:textId="77777777" w:rsidR="009419FB" w:rsidRPr="009419FB" w:rsidRDefault="009419FB" w:rsidP="009419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Smart Lockers for Padel Clubs</w:t>
      </w:r>
    </w:p>
    <w:p w14:paraId="14C4F0F4" w14:textId="77777777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Automate Rentals. Boost Court Revenue. Delight Players.</w:t>
      </w:r>
    </w:p>
    <w:p w14:paraId="625C8C17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Managing a padel club means balancing great player experiences with efficient operations.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CrowdStor Smart Lockers make it simple — 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automate equipment rental, cut staff workload, and generate new income every day.</w:t>
      </w:r>
    </w:p>
    <w:p w14:paraId="13774B30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Calculate My ROI →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 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 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Book a Demo →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628C3B70" w14:textId="77777777" w:rsidR="009419FB" w:rsidRPr="009419FB" w:rsidRDefault="00EF07A7" w:rsidP="009419F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F07A7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6889F05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8D13112" w14:textId="1FB6AE59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Why Padel Operators Choose CrowdStor</w:t>
      </w:r>
    </w:p>
    <w:p w14:paraId="4C546345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CrowdStor isn’t just secure storage — it’s a 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fully automated rental and retail system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that turns equipment into profit.</w:t>
      </w:r>
    </w:p>
    <w:p w14:paraId="5C711ED6" w14:textId="350D4DB0" w:rsidR="009419FB" w:rsidRPr="009419FB" w:rsidRDefault="009419FB" w:rsidP="00941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Create a new revenue stream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for rackets, balls, towels &amp; drinks</w:t>
      </w:r>
    </w:p>
    <w:p w14:paraId="7AB8F099" w14:textId="35C37E22" w:rsidR="009419FB" w:rsidRPr="009419FB" w:rsidRDefault="009419FB" w:rsidP="00941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Reduce reception time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staffing overheads</w:t>
      </w:r>
    </w:p>
    <w:p w14:paraId="23F31D43" w14:textId="23AD8825" w:rsidR="009419FB" w:rsidRPr="009419FB" w:rsidRDefault="009419FB" w:rsidP="00941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Enhance the player experience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with 24/7 self-service access</w:t>
      </w:r>
    </w:p>
    <w:p w14:paraId="40B65A99" w14:textId="3F4A6FEE" w:rsidR="009419FB" w:rsidRPr="009419FB" w:rsidRDefault="009419FB" w:rsidP="00941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Integrates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with leading booking and payment systems</w:t>
      </w:r>
    </w:p>
    <w:p w14:paraId="2EBE6F75" w14:textId="262A5158" w:rsidR="009419FB" w:rsidRPr="009419FB" w:rsidRDefault="009419FB" w:rsidP="00941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Tracks usage &amp; revenue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 real time</w:t>
      </w:r>
    </w:p>
    <w:p w14:paraId="5AC6A71B" w14:textId="77777777" w:rsid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Trusted by padel clubs and leisure operators across Europe.</w:t>
      </w:r>
    </w:p>
    <w:p w14:paraId="40CE66E7" w14:textId="7D88458B" w:rsid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LOGO’s</w:t>
      </w:r>
    </w:p>
    <w:p w14:paraId="6EE457CC" w14:textId="7174C4D1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FOLD</w:t>
      </w:r>
    </w:p>
    <w:p w14:paraId="12059B37" w14:textId="77777777" w:rsidR="009419FB" w:rsidRPr="009419FB" w:rsidRDefault="00EF07A7" w:rsidP="009419F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F07A7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3C3EEF6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B345354" w14:textId="77777777" w:rsidR="009419FB" w:rsidRDefault="009419FB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7C204FBD" w14:textId="3E4B5623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See the ROI for Your Club</w:t>
      </w:r>
    </w:p>
    <w:p w14:paraId="7E9FFFCA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Average annual revenue per locker: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£1,210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Typical annual earnings (under 50 lockers):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£35,000 +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Average payback period: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&lt; 6 months</w:t>
      </w:r>
    </w:p>
    <w:p w14:paraId="5B24EB95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Your lockers start earning from day one — and keep generating income with every match.</w:t>
      </w:r>
    </w:p>
    <w:p w14:paraId="326E8F11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Try the ROI Calculator →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56735425" w14:textId="77777777" w:rsidR="009419FB" w:rsidRPr="009419FB" w:rsidRDefault="00EF07A7" w:rsidP="009419F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F07A7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607E109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6FE889" w14:textId="682C3EF0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Fund Your Lockers Your Way</w:t>
      </w:r>
    </w:p>
    <w:p w14:paraId="5D38821F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Flexible OpEx and CapEx options</w:t>
      </w:r>
    </w:p>
    <w:p w14:paraId="5BE4BB7F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Choose the financial model that suits your club’s growth plan.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8975"/>
        <w:gridCol w:w="1094"/>
        <w:gridCol w:w="1873"/>
      </w:tblGrid>
      <w:tr w:rsidR="009419FB" w:rsidRPr="009419FB" w14:paraId="4CC530F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F9E7FA" w14:textId="77777777" w:rsidR="009419FB" w:rsidRPr="009419FB" w:rsidRDefault="009419FB" w:rsidP="00941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3E4550CA" w14:textId="77777777" w:rsidR="009419FB" w:rsidRPr="009419FB" w:rsidRDefault="009419FB" w:rsidP="00941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Key Benefits</w:t>
            </w:r>
          </w:p>
        </w:tc>
        <w:tc>
          <w:tcPr>
            <w:tcW w:w="0" w:type="auto"/>
            <w:vAlign w:val="center"/>
            <w:hideMark/>
          </w:tcPr>
          <w:p w14:paraId="04392FAD" w14:textId="77777777" w:rsidR="009419FB" w:rsidRPr="009419FB" w:rsidRDefault="009419FB" w:rsidP="00941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Ownership</w:t>
            </w:r>
          </w:p>
        </w:tc>
        <w:tc>
          <w:tcPr>
            <w:tcW w:w="0" w:type="auto"/>
            <w:vAlign w:val="center"/>
            <w:hideMark/>
          </w:tcPr>
          <w:p w14:paraId="20E6AE9B" w14:textId="77777777" w:rsidR="009419FB" w:rsidRPr="009419FB" w:rsidRDefault="009419FB" w:rsidP="00941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Upfront Cost</w:t>
            </w:r>
          </w:p>
        </w:tc>
      </w:tr>
      <w:tr w:rsidR="009419FB" w:rsidRPr="009419FB" w14:paraId="5811B1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490EE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Lease / Share (OpEx)</w:t>
            </w:r>
          </w:p>
        </w:tc>
        <w:tc>
          <w:tcPr>
            <w:tcW w:w="0" w:type="auto"/>
            <w:vAlign w:val="center"/>
            <w:hideMark/>
          </w:tcPr>
          <w:p w14:paraId="1868D773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 upfront cost • Funded from cashflow • Subscription + maintenance included • Option to own after lease</w:t>
            </w:r>
          </w:p>
        </w:tc>
        <w:tc>
          <w:tcPr>
            <w:tcW w:w="0" w:type="auto"/>
            <w:vAlign w:val="center"/>
            <w:hideMark/>
          </w:tcPr>
          <w:p w14:paraId="091E1A37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Deferred</w:t>
            </w:r>
          </w:p>
        </w:tc>
        <w:tc>
          <w:tcPr>
            <w:tcW w:w="0" w:type="auto"/>
            <w:vAlign w:val="center"/>
            <w:hideMark/>
          </w:tcPr>
          <w:p w14:paraId="62E075BD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£0</w:t>
            </w:r>
          </w:p>
        </w:tc>
      </w:tr>
      <w:tr w:rsidR="009419FB" w:rsidRPr="009419FB" w14:paraId="5C1BF4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7F20F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Purchase (CapEx)</w:t>
            </w:r>
          </w:p>
        </w:tc>
        <w:tc>
          <w:tcPr>
            <w:tcW w:w="0" w:type="auto"/>
            <w:vAlign w:val="center"/>
            <w:hideMark/>
          </w:tcPr>
          <w:p w14:paraId="2C6E065D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Tax-efficient • Full control • 100 % profit retained • Asset on balance sheet</w:t>
            </w:r>
          </w:p>
        </w:tc>
        <w:tc>
          <w:tcPr>
            <w:tcW w:w="0" w:type="auto"/>
            <w:vAlign w:val="center"/>
            <w:hideMark/>
          </w:tcPr>
          <w:p w14:paraId="13F6DA41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Immediate</w:t>
            </w:r>
          </w:p>
        </w:tc>
        <w:tc>
          <w:tcPr>
            <w:tcW w:w="0" w:type="auto"/>
            <w:vAlign w:val="center"/>
            <w:hideMark/>
          </w:tcPr>
          <w:p w14:paraId="001FB97F" w14:textId="77777777" w:rsidR="009419FB" w:rsidRPr="009419FB" w:rsidRDefault="009419FB" w:rsidP="009419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19F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One-time investment</w:t>
            </w:r>
          </w:p>
        </w:tc>
      </w:tr>
    </w:tbl>
    <w:p w14:paraId="377A423E" w14:textId="1EE35051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Not sure which is right?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We’ll model both options and show your expected ROI in minutes.</w:t>
      </w:r>
    </w:p>
    <w:p w14:paraId="684C1E10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Book a Demo →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4B2A27F9" w14:textId="77777777" w:rsidR="009419FB" w:rsidRPr="009419FB" w:rsidRDefault="00EF07A7" w:rsidP="009419F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F07A7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7A6AE99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9F18F24" w14:textId="77777777" w:rsidR="009419FB" w:rsidRDefault="009419FB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2B4C6555" w14:textId="516DBCD1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Transform Your Club Operations</w:t>
      </w:r>
    </w:p>
    <w:p w14:paraId="2CD83A9B" w14:textId="768EB7F7" w:rsidR="009419FB" w:rsidRPr="009419FB" w:rsidRDefault="009419FB" w:rsidP="009419F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Revenue &amp; Efficiency</w:t>
      </w:r>
    </w:p>
    <w:p w14:paraId="7E4D2625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Turn equipment and space into measurable profit.</w:t>
      </w:r>
    </w:p>
    <w:p w14:paraId="70BD5179" w14:textId="77777777" w:rsidR="009419FB" w:rsidRPr="009419FB" w:rsidRDefault="009419FB" w:rsidP="00941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Monetise rentals and consumables with pay-per-use pricing</w:t>
      </w:r>
    </w:p>
    <w:p w14:paraId="29EB8EDC" w14:textId="77777777" w:rsidR="009419FB" w:rsidRPr="009419FB" w:rsidRDefault="009419FB" w:rsidP="00941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Eliminate manual handling and key management</w:t>
      </w:r>
    </w:p>
    <w:p w14:paraId="4CD46A28" w14:textId="77777777" w:rsidR="009419FB" w:rsidRPr="009419FB" w:rsidRDefault="009419FB" w:rsidP="00941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Free your staff to focus on coaching and members</w:t>
      </w:r>
    </w:p>
    <w:p w14:paraId="0BF97160" w14:textId="5F0B5309" w:rsidR="009419FB" w:rsidRPr="009419FB" w:rsidRDefault="009419FB" w:rsidP="009419F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Player Experience</w:t>
      </w:r>
    </w:p>
    <w:p w14:paraId="7B7F387A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Give players instant, self-service access 24/7.</w:t>
      </w:r>
    </w:p>
    <w:p w14:paraId="5AA6A0E5" w14:textId="77777777" w:rsidR="009419FB" w:rsidRPr="009419FB" w:rsidRDefault="009419FB" w:rsidP="009419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Cashless booking via QR or app</w:t>
      </w:r>
    </w:p>
    <w:p w14:paraId="457765B4" w14:textId="77777777" w:rsidR="009419FB" w:rsidRPr="009419FB" w:rsidRDefault="009419FB" w:rsidP="009419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Fast drop-off / pickup before and after matches</w:t>
      </w:r>
    </w:p>
    <w:p w14:paraId="1085958B" w14:textId="77777777" w:rsidR="009419FB" w:rsidRPr="009419FB" w:rsidRDefault="009419FB" w:rsidP="009419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 queues — no staff dependency</w:t>
      </w:r>
    </w:p>
    <w:p w14:paraId="6FC69F3B" w14:textId="1ED6C1A9" w:rsidR="009419FB" w:rsidRPr="009419FB" w:rsidRDefault="009419FB" w:rsidP="009419F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Control &amp; Visibility</w:t>
      </w:r>
    </w:p>
    <w:p w14:paraId="31D77AF1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Manage everything from one cloud dashboard.</w:t>
      </w:r>
    </w:p>
    <w:p w14:paraId="32944798" w14:textId="77777777" w:rsidR="009419FB" w:rsidRPr="009419FB" w:rsidRDefault="009419FB" w:rsidP="009419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Real-time tracking of usage, status, and revenue</w:t>
      </w:r>
    </w:p>
    <w:p w14:paraId="7D8B561A" w14:textId="77777777" w:rsidR="009419FB" w:rsidRPr="009419FB" w:rsidRDefault="009419FB" w:rsidP="009419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Adjust pricing or durations instantly</w:t>
      </w:r>
    </w:p>
    <w:p w14:paraId="65731303" w14:textId="77777777" w:rsidR="009419FB" w:rsidRPr="009419FB" w:rsidRDefault="009419FB" w:rsidP="009419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Custom colours and branding for a professional look</w:t>
      </w:r>
    </w:p>
    <w:p w14:paraId="0AAD45C4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CrowdStor lockers bring 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modern convenience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new revenue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to every court.</w:t>
      </w:r>
    </w:p>
    <w:p w14:paraId="345A245B" w14:textId="77777777" w:rsidR="009419FB" w:rsidRPr="009419FB" w:rsidRDefault="00EF07A7" w:rsidP="009419F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F07A7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18D02D3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3C05254" w14:textId="77777777" w:rsidR="009419FB" w:rsidRDefault="009419FB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01317AB9" w14:textId="72E419D7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Court-Booking System Integrations</w:t>
      </w:r>
    </w:p>
    <w:p w14:paraId="623DBF81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One seamless journey from booking → playing.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CrowdStor connects effortlessly with leading platforms like 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Playtomic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MATCHi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and 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ClubSpark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creating a unified experience for players and managers.</w:t>
      </w:r>
    </w:p>
    <w:p w14:paraId="75E8AFD2" w14:textId="77777777" w:rsidR="009419FB" w:rsidRPr="009419FB" w:rsidRDefault="009419FB" w:rsidP="009419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Automated rental unlocks after booking confirmation</w:t>
      </w:r>
    </w:p>
    <w:p w14:paraId="7AAE0F89" w14:textId="77777777" w:rsidR="009419FB" w:rsidRPr="009419FB" w:rsidRDefault="009419FB" w:rsidP="009419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Syncs usage, payments, and locker availability</w:t>
      </w:r>
    </w:p>
    <w:p w14:paraId="0296EB8A" w14:textId="77777777" w:rsidR="009419FB" w:rsidRPr="009419FB" w:rsidRDefault="009419FB" w:rsidP="009419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 manual coordination required</w:t>
      </w:r>
    </w:p>
    <w:p w14:paraId="72D6CED8" w14:textId="77777777" w:rsidR="009419FB" w:rsidRPr="009419FB" w:rsidRDefault="00EF07A7" w:rsidP="009419F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F07A7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1AC85E9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5CA19C6" w14:textId="54A8A023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What Padel Club Owners Say</w:t>
      </w:r>
    </w:p>
    <w:p w14:paraId="254BA1AA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“Our lockers paid for themselves within six months — and player feedback is 100 % positive.”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— </w:t>
      </w:r>
      <w:r w:rsidRPr="009419FB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Director, London Padel Hub</w:t>
      </w:r>
    </w:p>
    <w:p w14:paraId="6185BD57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“We cut reception time by 40 % and added £2k monthly revenue.”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— </w:t>
      </w:r>
      <w:r w:rsidRPr="009419FB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Operations Manager, Madrid Padel Arena</w:t>
      </w:r>
    </w:p>
    <w:p w14:paraId="62BD907D" w14:textId="77777777" w:rsidR="009419FB" w:rsidRPr="009419FB" w:rsidRDefault="00EF07A7" w:rsidP="009419F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F07A7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5911CA3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D5CFC1B" w14:textId="7B3D52A7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Try Our Smart Locker ROI Calculator</w:t>
      </w:r>
    </w:p>
    <w:p w14:paraId="1340527B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Estimate your revenue potential and payback period instantly.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Input your number of courts, lockers, and rental rates — see your club’s ROI in minutes.</w:t>
      </w:r>
    </w:p>
    <w:p w14:paraId="25A8F4C7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Calculate My ROI →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or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[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Download the Smart Locker Guide →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5DC343B1" w14:textId="77777777" w:rsidR="009419FB" w:rsidRPr="009419FB" w:rsidRDefault="00EF07A7" w:rsidP="009419F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F07A7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225D1ED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6490952" w14:textId="77777777" w:rsidR="009419FB" w:rsidRDefault="009419FB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2708CF7E" w14:textId="742338DA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Book a Demo or Free ROI Consultation</w:t>
      </w:r>
    </w:p>
    <w:p w14:paraId="180CE7B9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Experience CrowdStor in action.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We’ll walk you through installation, finance options, and real-world performance data.</w:t>
      </w:r>
    </w:p>
    <w:p w14:paraId="3AFAC134" w14:textId="6449358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Form Headline: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Get Your Free ROI Consultation</w:t>
      </w:r>
    </w:p>
    <w:p w14:paraId="40D2BA03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Form Fields:</w:t>
      </w:r>
    </w:p>
    <w:p w14:paraId="6F36E1EC" w14:textId="77777777" w:rsidR="009419FB" w:rsidRPr="009419FB" w:rsidRDefault="009419FB" w:rsidP="00941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First Name</w:t>
      </w:r>
    </w:p>
    <w:p w14:paraId="27861CF6" w14:textId="77777777" w:rsidR="009419FB" w:rsidRPr="009419FB" w:rsidRDefault="009419FB" w:rsidP="00941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Last Name</w:t>
      </w:r>
    </w:p>
    <w:p w14:paraId="5F11D784" w14:textId="77777777" w:rsidR="009419FB" w:rsidRPr="009419FB" w:rsidRDefault="009419FB" w:rsidP="00941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Work Email</w:t>
      </w:r>
    </w:p>
    <w:p w14:paraId="4A85CE1A" w14:textId="27481A9D" w:rsidR="009419FB" w:rsidRPr="009419FB" w:rsidRDefault="009419FB" w:rsidP="00941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GDPR Consent</w:t>
      </w:r>
    </w:p>
    <w:p w14:paraId="0A408B8C" w14:textId="260854CF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Your data stays secure — 100 % GDPR compliant and removable on request.</w:t>
      </w:r>
    </w:p>
    <w:p w14:paraId="69363400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Submit →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5F75E267" w14:textId="77777777" w:rsidR="009419FB" w:rsidRPr="009419FB" w:rsidRDefault="00EF07A7" w:rsidP="009419F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F07A7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2C702DA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87B73AB" w14:textId="3B84F310" w:rsidR="009419FB" w:rsidRPr="009419FB" w:rsidRDefault="009419FB" w:rsidP="009419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Why CrowdStor?</w:t>
      </w:r>
    </w:p>
    <w:p w14:paraId="43113054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Because performance, efficiency, and revenue matter.</w:t>
      </w:r>
    </w:p>
    <w:p w14:paraId="0577CBC1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With proven experience in sports automation and European support coverage, CrowdStor delivers </w:t>
      </w: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secure, scalable, and sustainable</w:t>
      </w: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locker solutions that help padel clubs:</w:t>
      </w:r>
    </w:p>
    <w:p w14:paraId="5FD0584B" w14:textId="77777777" w:rsidR="009419FB" w:rsidRPr="009419FB" w:rsidRDefault="009419FB" w:rsidP="009419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Increase revenue from idle assets</w:t>
      </w:r>
    </w:p>
    <w:p w14:paraId="56D82364" w14:textId="77777777" w:rsidR="009419FB" w:rsidRPr="009419FB" w:rsidRDefault="009419FB" w:rsidP="009419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Reduce staff workload</w:t>
      </w:r>
    </w:p>
    <w:p w14:paraId="3CD28D9E" w14:textId="77777777" w:rsidR="009419FB" w:rsidRPr="009419FB" w:rsidRDefault="009419FB" w:rsidP="009419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Improve player satisfaction and retention</w:t>
      </w:r>
    </w:p>
    <w:p w14:paraId="748FBB84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419F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Automated. Cashless. Profitable.</w:t>
      </w:r>
    </w:p>
    <w:p w14:paraId="1D905201" w14:textId="101A4B0A" w:rsidR="00EC2D02" w:rsidRDefault="00EC2D02" w:rsidP="00EC2D0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SEO</w:t>
      </w:r>
    </w:p>
    <w:p w14:paraId="62EB27AA" w14:textId="435E8E92" w:rsidR="00EC2D02" w:rsidRPr="00EC2D02" w:rsidRDefault="00EC2D02" w:rsidP="00EC2D0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EC2D02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Meta &amp; Ad Data</w:t>
      </w:r>
    </w:p>
    <w:p w14:paraId="725D9E70" w14:textId="77777777" w:rsidR="00EC2D02" w:rsidRPr="00EC2D02" w:rsidRDefault="00EC2D02" w:rsidP="00EC2D0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C2D02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Meta Title (60 chars):</w:t>
      </w:r>
      <w:r w:rsidRPr="00EC2D0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Smart Lockers for Padel Clubs | Automate Rentals &amp; Boost Revenue</w:t>
      </w:r>
    </w:p>
    <w:p w14:paraId="0C942E4B" w14:textId="77777777" w:rsidR="00EC2D02" w:rsidRPr="00EC2D02" w:rsidRDefault="00EC2D02" w:rsidP="00EC2D0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C2D02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Meta Description (155 chars):</w:t>
      </w:r>
      <w:r w:rsidRPr="00EC2D0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Automate equipment rental, cut staff time, and earn new revenue. CrowdStor Smart Lockers for padel clubs deliver ROI in months.</w:t>
      </w:r>
    </w:p>
    <w:p w14:paraId="0F47FCE8" w14:textId="20F85861" w:rsidR="00EC2D02" w:rsidRDefault="00EC2D02" w:rsidP="00EC2D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PPC Targets Purity</w:t>
      </w:r>
    </w:p>
    <w:p w14:paraId="2BC0B39C" w14:textId="5BBD7BEC" w:rsidR="00EC2D02" w:rsidRPr="00EC2D02" w:rsidRDefault="00EC2D02" w:rsidP="00EC2D0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EC2D02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Primary Keywords:</w:t>
      </w:r>
      <w:r w:rsidRPr="00EC2D0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smart lockers padel clubs · automated padel rentals · padel equipment storage · cashless padel lockers · padel club ROI</w:t>
      </w:r>
    </w:p>
    <w:p w14:paraId="55487118" w14:textId="77777777" w:rsidR="009419FB" w:rsidRPr="009419FB" w:rsidRDefault="009419FB" w:rsidP="009419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12B7358C" w14:textId="77777777" w:rsidR="009419FB" w:rsidRPr="006B26B5" w:rsidRDefault="009419FB">
      <w:pPr>
        <w:rPr>
          <w:rFonts w:ascii="Arial" w:hAnsi="Arial" w:cs="Arial"/>
          <w:sz w:val="20"/>
          <w:szCs w:val="20"/>
        </w:rPr>
      </w:pPr>
    </w:p>
    <w:sectPr w:rsidR="009419FB" w:rsidRPr="006B26B5" w:rsidSect="006B26B5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9591" w14:textId="77777777" w:rsidR="00EF07A7" w:rsidRDefault="00EF07A7" w:rsidP="006B26B5">
      <w:pPr>
        <w:spacing w:after="0" w:line="240" w:lineRule="auto"/>
      </w:pPr>
      <w:r>
        <w:separator/>
      </w:r>
    </w:p>
  </w:endnote>
  <w:endnote w:type="continuationSeparator" w:id="0">
    <w:p w14:paraId="248FB3C6" w14:textId="77777777" w:rsidR="00EF07A7" w:rsidRDefault="00EF07A7" w:rsidP="006B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4601" w14:textId="22B21B5C" w:rsidR="006B26B5" w:rsidRDefault="006B26B5" w:rsidP="006B26B5">
    <w:pPr>
      <w:pStyle w:val="Footer"/>
      <w:jc w:val="right"/>
      <w:rPr>
        <w:caps/>
        <w:noProof/>
        <w:color w:val="156082" w:themeColor="accent1"/>
      </w:rPr>
    </w:pPr>
    <w:r>
      <w:rPr>
        <w:caps/>
        <w:noProof/>
        <w:color w:val="156082" w:themeColor="accent1"/>
      </w:rPr>
      <w:drawing>
        <wp:inline distT="0" distB="0" distL="0" distR="0" wp14:anchorId="25D0574A" wp14:editId="37DDD4AF">
          <wp:extent cx="609600" cy="609600"/>
          <wp:effectExtent l="0" t="0" r="0" b="0"/>
          <wp:docPr id="1098297556" name="Picture 1" descr="A logo with a flag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97556" name="Picture 1" descr="A logo with a flag and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289" cy="65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75DA9EC8" w14:textId="77777777" w:rsidR="006B26B5" w:rsidRDefault="006B2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593B" w14:textId="77777777" w:rsidR="00EF07A7" w:rsidRDefault="00EF07A7" w:rsidP="006B26B5">
      <w:pPr>
        <w:spacing w:after="0" w:line="240" w:lineRule="auto"/>
      </w:pPr>
      <w:r>
        <w:separator/>
      </w:r>
    </w:p>
  </w:footnote>
  <w:footnote w:type="continuationSeparator" w:id="0">
    <w:p w14:paraId="443937BA" w14:textId="77777777" w:rsidR="00EF07A7" w:rsidRDefault="00EF07A7" w:rsidP="006B2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2B3C"/>
    <w:multiLevelType w:val="multilevel"/>
    <w:tmpl w:val="AEF2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058C7"/>
    <w:multiLevelType w:val="multilevel"/>
    <w:tmpl w:val="1A28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E0237"/>
    <w:multiLevelType w:val="multilevel"/>
    <w:tmpl w:val="54F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C1B10"/>
    <w:multiLevelType w:val="multilevel"/>
    <w:tmpl w:val="E586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F0B97"/>
    <w:multiLevelType w:val="multilevel"/>
    <w:tmpl w:val="C966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747F1"/>
    <w:multiLevelType w:val="multilevel"/>
    <w:tmpl w:val="3B22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074CB"/>
    <w:multiLevelType w:val="multilevel"/>
    <w:tmpl w:val="ABA2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61066"/>
    <w:multiLevelType w:val="multilevel"/>
    <w:tmpl w:val="B37E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53937">
    <w:abstractNumId w:val="7"/>
  </w:num>
  <w:num w:numId="2" w16cid:durableId="303394381">
    <w:abstractNumId w:val="5"/>
  </w:num>
  <w:num w:numId="3" w16cid:durableId="1484080837">
    <w:abstractNumId w:val="1"/>
  </w:num>
  <w:num w:numId="4" w16cid:durableId="664433111">
    <w:abstractNumId w:val="2"/>
  </w:num>
  <w:num w:numId="5" w16cid:durableId="578098843">
    <w:abstractNumId w:val="0"/>
  </w:num>
  <w:num w:numId="6" w16cid:durableId="70391179">
    <w:abstractNumId w:val="6"/>
  </w:num>
  <w:num w:numId="7" w16cid:durableId="1490948851">
    <w:abstractNumId w:val="4"/>
  </w:num>
  <w:num w:numId="8" w16cid:durableId="1505975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B5"/>
    <w:rsid w:val="00274EDC"/>
    <w:rsid w:val="00577B07"/>
    <w:rsid w:val="0066504C"/>
    <w:rsid w:val="006B26B5"/>
    <w:rsid w:val="009419FB"/>
    <w:rsid w:val="0095708C"/>
    <w:rsid w:val="00A3486C"/>
    <w:rsid w:val="00EC2D02"/>
    <w:rsid w:val="00EF07A7"/>
    <w:rsid w:val="00F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1102"/>
  <w15:chartTrackingRefBased/>
  <w15:docId w15:val="{70C81A6D-AB11-ED4E-A80C-27D64ADF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2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2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2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B2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6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2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6B5"/>
  </w:style>
  <w:style w:type="paragraph" w:styleId="Footer">
    <w:name w:val="footer"/>
    <w:basedOn w:val="Normal"/>
    <w:link w:val="FooterChar"/>
    <w:uiPriority w:val="99"/>
    <w:unhideWhenUsed/>
    <w:rsid w:val="006B2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6B5"/>
  </w:style>
  <w:style w:type="character" w:styleId="Hyperlink">
    <w:name w:val="Hyperlink"/>
    <w:basedOn w:val="DefaultParagraphFont"/>
    <w:uiPriority w:val="99"/>
    <w:unhideWhenUsed/>
    <w:rsid w:val="006B26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6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B26B5"/>
    <w:rPr>
      <w:b/>
      <w:bCs/>
    </w:rPr>
  </w:style>
  <w:style w:type="character" w:styleId="Emphasis">
    <w:name w:val="Emphasis"/>
    <w:basedOn w:val="DefaultParagraphFont"/>
    <w:uiPriority w:val="20"/>
    <w:qFormat/>
    <w:rsid w:val="006B26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pod.com/crowdstor/lp-padel-equipment-rental-solu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Hunt</dc:creator>
  <cp:keywords/>
  <dc:description/>
  <cp:lastModifiedBy>Simon Hunt</cp:lastModifiedBy>
  <cp:revision>2</cp:revision>
  <cp:lastPrinted>2025-11-12T07:06:00Z</cp:lastPrinted>
  <dcterms:created xsi:type="dcterms:W3CDTF">2025-11-12T07:09:00Z</dcterms:created>
  <dcterms:modified xsi:type="dcterms:W3CDTF">2025-11-12T07:09:00Z</dcterms:modified>
</cp:coreProperties>
</file>