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DDD5" w14:textId="77777777" w:rsidR="00E71297" w:rsidRPr="00E71297" w:rsidRDefault="00E71297" w:rsidP="00E7129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E71297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Full Action Scores Mapped to Lead → MQL → SQL (Unified Flow)</w:t>
      </w:r>
    </w:p>
    <w:p w14:paraId="7CCA28BD" w14:textId="77777777" w:rsidR="00E71297" w:rsidRPr="00E71297" w:rsidRDefault="00E71297" w:rsidP="00E7129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view shows </w:t>
      </w:r>
      <w:r w:rsidRPr="00E7129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EVERY action</w:t>
      </w: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 xml:space="preserve">, its </w:t>
      </w:r>
      <w:r w:rsidRPr="00E7129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score</w:t>
      </w: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and </w:t>
      </w:r>
      <w:r w:rsidRPr="00E7129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exactly where it sits in the lifecycle flow</w:t>
      </w: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289DE3B" w14:textId="77777777" w:rsidR="00E71297" w:rsidRPr="00E71297" w:rsidRDefault="00231789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  <w:pict w14:anchorId="6A6D64E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E1F7C24" w14:textId="77777777" w:rsidR="00E71297" w:rsidRPr="00E71297" w:rsidRDefault="00E71297" w:rsidP="00E7129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E71297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Visual Flow (Score</w:t>
      </w:r>
      <w:r w:rsidRPr="00E71297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noBreakHyphen/>
        <w:t>Weighted)</w:t>
      </w:r>
    </w:p>
    <w:p w14:paraId="08EA2A8D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Anonymous Visitor</w:t>
      </w:r>
    </w:p>
    <w:p w14:paraId="1A6F22EA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</w:t>
      </w:r>
    </w:p>
    <w:p w14:paraId="349B2D9F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▼</w:t>
      </w:r>
    </w:p>
    <w:p w14:paraId="4031F298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┌──────────────────────────┐</w:t>
      </w:r>
    </w:p>
    <w:p w14:paraId="57349625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LEAD │ Score Range: 0–39</w:t>
      </w:r>
    </w:p>
    <w:p w14:paraId="1770FCFC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(Known, not qualified) │</w:t>
      </w:r>
    </w:p>
    <w:p w14:paraId="64A60678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└─────────────┬────────────┘</w:t>
      </w:r>
    </w:p>
    <w:p w14:paraId="505308E7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</w:t>
      </w:r>
    </w:p>
    <w:p w14:paraId="1C89618F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── Tier 4 / Tier 3 (Trust &amp; Research)</w:t>
      </w:r>
    </w:p>
    <w:p w14:paraId="5D70640B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</w:t>
      </w:r>
    </w:p>
    <w:p w14:paraId="3BBAE392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+3 Brochure View (non</w:t>
      </w: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gated)</w:t>
      </w:r>
    </w:p>
    <w:p w14:paraId="0BB92F42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+10 Brochure Download (gated)</w:t>
      </w:r>
    </w:p>
    <w:p w14:paraId="5A56BAEF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+5 Written Testimonial Read</w:t>
      </w:r>
    </w:p>
    <w:p w14:paraId="4C4E595C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+10 Video Testimonial Watch</w:t>
      </w:r>
    </w:p>
    <w:p w14:paraId="74C705E5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</w:t>
      </w:r>
    </w:p>
    <w:p w14:paraId="123A1C7A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(Score cap from Tier 3–4 = 20)</w:t>
      </w:r>
    </w:p>
    <w:p w14:paraId="5A633894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</w:t>
      </w:r>
    </w:p>
    <w:p w14:paraId="2B7E71D0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── Tier 2 (Commercial Evaluation)</w:t>
      </w:r>
    </w:p>
    <w:p w14:paraId="2CE10F8E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</w:t>
      </w:r>
    </w:p>
    <w:p w14:paraId="511E9001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+15 Video Case Study ≥50%</w:t>
      </w:r>
    </w:p>
    <w:p w14:paraId="1C8752E7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+20 Case Study Download (gated)</w:t>
      </w:r>
    </w:p>
    <w:p w14:paraId="0E8427E9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+25 ROI Calculator START</w:t>
      </w:r>
    </w:p>
    <w:p w14:paraId="7EFBCDC3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+30 Demo START</w:t>
      </w:r>
    </w:p>
    <w:p w14:paraId="1D11B3EB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</w:t>
      </w:r>
    </w:p>
    <w:p w14:paraId="4B2FFE6F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── HARD GATE ──</w:t>
      </w:r>
    </w:p>
    <w:p w14:paraId="0B40CDC8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Score ≥40 + ICP fit required</w:t>
      </w:r>
    </w:p>
    <w:p w14:paraId="502322E2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▼</w:t>
      </w:r>
    </w:p>
    <w:p w14:paraId="6EFE1EE7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┌──────────────────────────┐</w:t>
      </w:r>
    </w:p>
    <w:p w14:paraId="25F465DA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MQL │ Score Range: 40–59</w:t>
      </w:r>
    </w:p>
    <w:p w14:paraId="2BF41F42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(Marketing Qualified) │</w:t>
      </w:r>
    </w:p>
    <w:p w14:paraId="4F5FF041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└─────────────┬────────────┘</w:t>
      </w:r>
    </w:p>
    <w:p w14:paraId="2E90E02E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</w:t>
      </w:r>
    </w:p>
    <w:p w14:paraId="06F51424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(Evaluation continues)</w:t>
      </w:r>
    </w:p>
    <w:p w14:paraId="03124AE0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</w:t>
      </w:r>
    </w:p>
    <w:p w14:paraId="6FCF23C7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+15 Video Case Study (if not yet)</w:t>
      </w:r>
    </w:p>
    <w:p w14:paraId="789C702B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+25 ROI Calculator START (if not yet)</w:t>
      </w:r>
    </w:p>
    <w:p w14:paraId="24882187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</w:t>
      </w:r>
    </w:p>
    <w:p w14:paraId="157AEDEB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 xml:space="preserve">│ </w:t>
      </w:r>
      <w:r w:rsidRPr="00E71297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⚠</w:t>
      </w: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 xml:space="preserve"> No action here can force SQL</w:t>
      </w:r>
    </w:p>
    <w:p w14:paraId="28061ADA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</w:t>
      </w:r>
    </w:p>
    <w:p w14:paraId="0D40E5CE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── Tier 1 (Revenue Intent)</w:t>
      </w:r>
    </w:p>
    <w:p w14:paraId="0DBCC3B1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</w:t>
      </w:r>
    </w:p>
    <w:p w14:paraId="1DAC0517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+45 ROI Calculator COMPLETE</w:t>
      </w:r>
    </w:p>
    <w:p w14:paraId="6B4C0823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+60 Demo COMPLETED</w:t>
      </w:r>
    </w:p>
    <w:p w14:paraId="5EE11D2D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▼</w:t>
      </w:r>
    </w:p>
    <w:p w14:paraId="7D2927ED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┌──────────────────────────┐</w:t>
      </w:r>
    </w:p>
    <w:p w14:paraId="2EEDB479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SQL │ Immediate on completion</w:t>
      </w:r>
    </w:p>
    <w:p w14:paraId="703145B8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(Sales Qualified) │</w:t>
      </w:r>
    </w:p>
    <w:p w14:paraId="2D4C93CA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└─────────────┬────────────┘</w:t>
      </w:r>
    </w:p>
    <w:p w14:paraId="6DCE6E3E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</w:t>
      </w:r>
    </w:p>
    <w:p w14:paraId="236833C4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▼</w:t>
      </w:r>
    </w:p>
    <w:p w14:paraId="6F96A7C3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┌──────────────────────────┐</w:t>
      </w:r>
    </w:p>
    <w:p w14:paraId="01AEE193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OPPORTUNITY │</w:t>
      </w:r>
    </w:p>
    <w:p w14:paraId="2D107016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│ (Sales accepted) │</w:t>
      </w:r>
    </w:p>
    <w:p w14:paraId="6AA8D1DC" w14:textId="77777777" w:rsidR="00E71297" w:rsidRPr="00E71297" w:rsidRDefault="00E71297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└──────────────────────────┘</w:t>
      </w:r>
    </w:p>
    <w:p w14:paraId="6987DBE8" w14:textId="77777777" w:rsidR="00E71297" w:rsidRPr="00E71297" w:rsidRDefault="00231789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  <w:pict w14:anchorId="59648A7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C0C3E35" w14:textId="77777777" w:rsidR="00E71297" w:rsidRPr="00E71297" w:rsidRDefault="00E71297" w:rsidP="00E7129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E71297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Action → Score → Lifecycle Table (Complete)</w:t>
      </w:r>
    </w:p>
    <w:tbl>
      <w:tblPr>
        <w:tblW w:w="116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4"/>
        <w:gridCol w:w="687"/>
        <w:gridCol w:w="1744"/>
        <w:gridCol w:w="3194"/>
        <w:gridCol w:w="1286"/>
        <w:gridCol w:w="962"/>
        <w:gridCol w:w="979"/>
      </w:tblGrid>
      <w:tr w:rsidR="00E71297" w:rsidRPr="00E71297" w14:paraId="1145A370" w14:textId="77777777" w:rsidTr="00E7129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1CBB3273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548B2C49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Score</w:t>
            </w:r>
          </w:p>
        </w:tc>
        <w:tc>
          <w:tcPr>
            <w:tcW w:w="1714" w:type="dxa"/>
            <w:vAlign w:val="center"/>
            <w:hideMark/>
          </w:tcPr>
          <w:p w14:paraId="7A2EC36F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Max Count</w:t>
            </w:r>
          </w:p>
        </w:tc>
        <w:tc>
          <w:tcPr>
            <w:tcW w:w="3164" w:type="dxa"/>
            <w:vAlign w:val="center"/>
            <w:hideMark/>
          </w:tcPr>
          <w:p w14:paraId="6F0C6E23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Lifecycle Impact</w:t>
            </w:r>
          </w:p>
        </w:tc>
        <w:tc>
          <w:tcPr>
            <w:tcW w:w="0" w:type="auto"/>
            <w:vAlign w:val="center"/>
            <w:hideMark/>
          </w:tcPr>
          <w:p w14:paraId="4AEA1572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Google Ads</w:t>
            </w:r>
          </w:p>
        </w:tc>
      </w:tr>
      <w:tr w:rsidR="00E71297" w:rsidRPr="00E71297" w14:paraId="7E83A80E" w14:textId="12244026" w:rsidTr="00E71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5FE0D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Brochure Download (gated)</w:t>
            </w:r>
          </w:p>
        </w:tc>
        <w:tc>
          <w:tcPr>
            <w:tcW w:w="0" w:type="auto"/>
            <w:vAlign w:val="center"/>
            <w:hideMark/>
          </w:tcPr>
          <w:p w14:paraId="5F00218C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+10</w:t>
            </w:r>
          </w:p>
        </w:tc>
        <w:tc>
          <w:tcPr>
            <w:tcW w:w="1714" w:type="dxa"/>
            <w:vAlign w:val="center"/>
            <w:hideMark/>
          </w:tcPr>
          <w:p w14:paraId="2313D61F" w14:textId="5C73CB34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Brochure View (non</w:t>
            </w: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noBreakHyphen/>
              <w:t>gated)</w:t>
            </w:r>
          </w:p>
        </w:tc>
        <w:tc>
          <w:tcPr>
            <w:tcW w:w="3164" w:type="dxa"/>
            <w:vAlign w:val="center"/>
            <w:hideMark/>
          </w:tcPr>
          <w:p w14:paraId="4B0A2A12" w14:textId="47E6C003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+3</w:t>
            </w:r>
          </w:p>
        </w:tc>
        <w:tc>
          <w:tcPr>
            <w:tcW w:w="0" w:type="auto"/>
            <w:vAlign w:val="center"/>
            <w:hideMark/>
          </w:tcPr>
          <w:p w14:paraId="5FFCC0F7" w14:textId="78C0F20D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13BDB8EA" w14:textId="1D12DAAE" w:rsidR="00E71297" w:rsidRPr="00E71297" w:rsidRDefault="00E71297" w:rsidP="00E71297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Lead only</w:t>
            </w:r>
          </w:p>
        </w:tc>
        <w:tc>
          <w:tcPr>
            <w:tcW w:w="0" w:type="auto"/>
            <w:vAlign w:val="center"/>
          </w:tcPr>
          <w:p w14:paraId="706BAAF1" w14:textId="775C05B9" w:rsidR="00E71297" w:rsidRPr="00E71297" w:rsidRDefault="00E71297" w:rsidP="00E71297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1297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❌</w:t>
            </w: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Ignore</w:t>
            </w:r>
          </w:p>
        </w:tc>
      </w:tr>
      <w:tr w:rsidR="00E71297" w:rsidRPr="00E71297" w14:paraId="0828CFDE" w14:textId="77777777" w:rsidTr="00E7129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1BD3299C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Written Testimonial Read</w:t>
            </w:r>
          </w:p>
        </w:tc>
        <w:tc>
          <w:tcPr>
            <w:tcW w:w="0" w:type="auto"/>
            <w:vAlign w:val="center"/>
            <w:hideMark/>
          </w:tcPr>
          <w:p w14:paraId="0EEFF75A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+5</w:t>
            </w:r>
          </w:p>
        </w:tc>
        <w:tc>
          <w:tcPr>
            <w:tcW w:w="1714" w:type="dxa"/>
            <w:vAlign w:val="center"/>
            <w:hideMark/>
          </w:tcPr>
          <w:p w14:paraId="26F0FB95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3164" w:type="dxa"/>
            <w:vAlign w:val="center"/>
            <w:hideMark/>
          </w:tcPr>
          <w:p w14:paraId="05F04C56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Lead only</w:t>
            </w:r>
          </w:p>
        </w:tc>
        <w:tc>
          <w:tcPr>
            <w:tcW w:w="0" w:type="auto"/>
            <w:vAlign w:val="center"/>
            <w:hideMark/>
          </w:tcPr>
          <w:p w14:paraId="6EAD4479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❌</w:t>
            </w: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Ignore</w:t>
            </w:r>
          </w:p>
        </w:tc>
      </w:tr>
      <w:tr w:rsidR="00E71297" w:rsidRPr="00E71297" w14:paraId="7AB5782E" w14:textId="77777777" w:rsidTr="00E7129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20BB3F82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Video Testimonial Watch</w:t>
            </w:r>
          </w:p>
        </w:tc>
        <w:tc>
          <w:tcPr>
            <w:tcW w:w="0" w:type="auto"/>
            <w:vAlign w:val="center"/>
            <w:hideMark/>
          </w:tcPr>
          <w:p w14:paraId="4A80191F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+10</w:t>
            </w:r>
          </w:p>
        </w:tc>
        <w:tc>
          <w:tcPr>
            <w:tcW w:w="1714" w:type="dxa"/>
            <w:vAlign w:val="center"/>
            <w:hideMark/>
          </w:tcPr>
          <w:p w14:paraId="2F508B43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164" w:type="dxa"/>
            <w:vAlign w:val="center"/>
            <w:hideMark/>
          </w:tcPr>
          <w:p w14:paraId="3FFB4A61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Lead only</w:t>
            </w:r>
          </w:p>
        </w:tc>
        <w:tc>
          <w:tcPr>
            <w:tcW w:w="0" w:type="auto"/>
            <w:vAlign w:val="center"/>
            <w:hideMark/>
          </w:tcPr>
          <w:p w14:paraId="26613831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❌</w:t>
            </w: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Ignore</w:t>
            </w:r>
          </w:p>
        </w:tc>
      </w:tr>
      <w:tr w:rsidR="00E71297" w:rsidRPr="00E71297" w14:paraId="5A54ACA4" w14:textId="77777777" w:rsidTr="00E7129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1ED06863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Video Case Study ≥50%</w:t>
            </w:r>
          </w:p>
        </w:tc>
        <w:tc>
          <w:tcPr>
            <w:tcW w:w="0" w:type="auto"/>
            <w:vAlign w:val="center"/>
            <w:hideMark/>
          </w:tcPr>
          <w:p w14:paraId="3C415231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+15</w:t>
            </w:r>
          </w:p>
        </w:tc>
        <w:tc>
          <w:tcPr>
            <w:tcW w:w="1714" w:type="dxa"/>
            <w:vAlign w:val="center"/>
            <w:hideMark/>
          </w:tcPr>
          <w:p w14:paraId="30FAEC6E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164" w:type="dxa"/>
            <w:vAlign w:val="center"/>
            <w:hideMark/>
          </w:tcPr>
          <w:p w14:paraId="254D0E81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Lead / supports MQL</w:t>
            </w:r>
          </w:p>
        </w:tc>
        <w:tc>
          <w:tcPr>
            <w:tcW w:w="0" w:type="auto"/>
            <w:vAlign w:val="center"/>
            <w:hideMark/>
          </w:tcPr>
          <w:p w14:paraId="18323CD6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Secondary</w:t>
            </w:r>
          </w:p>
        </w:tc>
      </w:tr>
      <w:tr w:rsidR="00E71297" w:rsidRPr="00E71297" w14:paraId="4121BF73" w14:textId="77777777" w:rsidTr="00E7129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7D6FF3AE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Case Study Download (gated)</w:t>
            </w:r>
          </w:p>
        </w:tc>
        <w:tc>
          <w:tcPr>
            <w:tcW w:w="0" w:type="auto"/>
            <w:vAlign w:val="center"/>
            <w:hideMark/>
          </w:tcPr>
          <w:p w14:paraId="4AE44DD3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+20</w:t>
            </w:r>
          </w:p>
        </w:tc>
        <w:tc>
          <w:tcPr>
            <w:tcW w:w="1714" w:type="dxa"/>
            <w:vAlign w:val="center"/>
            <w:hideMark/>
          </w:tcPr>
          <w:p w14:paraId="338A7BFB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164" w:type="dxa"/>
            <w:vAlign w:val="center"/>
            <w:hideMark/>
          </w:tcPr>
          <w:p w14:paraId="62C32E56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Lead → MQL (conditional)</w:t>
            </w:r>
          </w:p>
        </w:tc>
        <w:tc>
          <w:tcPr>
            <w:tcW w:w="0" w:type="auto"/>
            <w:vAlign w:val="center"/>
            <w:hideMark/>
          </w:tcPr>
          <w:p w14:paraId="74D5977E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Secondary</w:t>
            </w:r>
          </w:p>
        </w:tc>
      </w:tr>
      <w:tr w:rsidR="00E71297" w:rsidRPr="00E71297" w14:paraId="237ECBA6" w14:textId="77777777" w:rsidTr="00E7129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46BA7039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ROI Calculator START</w:t>
            </w:r>
          </w:p>
        </w:tc>
        <w:tc>
          <w:tcPr>
            <w:tcW w:w="0" w:type="auto"/>
            <w:vAlign w:val="center"/>
            <w:hideMark/>
          </w:tcPr>
          <w:p w14:paraId="7970258D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+25</w:t>
            </w:r>
          </w:p>
        </w:tc>
        <w:tc>
          <w:tcPr>
            <w:tcW w:w="1714" w:type="dxa"/>
            <w:vAlign w:val="center"/>
            <w:hideMark/>
          </w:tcPr>
          <w:p w14:paraId="5E5D932C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164" w:type="dxa"/>
            <w:vAlign w:val="center"/>
            <w:hideMark/>
          </w:tcPr>
          <w:p w14:paraId="46E3F00D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Lead → MQL (conditional)</w:t>
            </w:r>
          </w:p>
        </w:tc>
        <w:tc>
          <w:tcPr>
            <w:tcW w:w="0" w:type="auto"/>
            <w:vAlign w:val="center"/>
            <w:hideMark/>
          </w:tcPr>
          <w:p w14:paraId="317D003C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Secondary</w:t>
            </w:r>
          </w:p>
        </w:tc>
      </w:tr>
      <w:tr w:rsidR="00E71297" w:rsidRPr="00E71297" w14:paraId="31244E53" w14:textId="77777777" w:rsidTr="00E7129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52576E94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Demo START</w:t>
            </w:r>
          </w:p>
        </w:tc>
        <w:tc>
          <w:tcPr>
            <w:tcW w:w="0" w:type="auto"/>
            <w:vAlign w:val="center"/>
            <w:hideMark/>
          </w:tcPr>
          <w:p w14:paraId="7F3A0458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+30</w:t>
            </w:r>
          </w:p>
        </w:tc>
        <w:tc>
          <w:tcPr>
            <w:tcW w:w="1714" w:type="dxa"/>
            <w:vAlign w:val="center"/>
            <w:hideMark/>
          </w:tcPr>
          <w:p w14:paraId="6FC5A957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164" w:type="dxa"/>
            <w:vAlign w:val="center"/>
            <w:hideMark/>
          </w:tcPr>
          <w:p w14:paraId="0CFE54BC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Lead → MQL (conditional)</w:t>
            </w:r>
          </w:p>
        </w:tc>
        <w:tc>
          <w:tcPr>
            <w:tcW w:w="0" w:type="auto"/>
            <w:vAlign w:val="center"/>
            <w:hideMark/>
          </w:tcPr>
          <w:p w14:paraId="140579F4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Secondary</w:t>
            </w:r>
          </w:p>
        </w:tc>
      </w:tr>
      <w:tr w:rsidR="00E71297" w:rsidRPr="00E71297" w14:paraId="0B4B67E4" w14:textId="77777777" w:rsidTr="00E7129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58DD80F8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ROI Calculator COMPLETE</w:t>
            </w:r>
          </w:p>
        </w:tc>
        <w:tc>
          <w:tcPr>
            <w:tcW w:w="0" w:type="auto"/>
            <w:vAlign w:val="center"/>
            <w:hideMark/>
          </w:tcPr>
          <w:p w14:paraId="44A99A7C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+45</w:t>
            </w:r>
          </w:p>
        </w:tc>
        <w:tc>
          <w:tcPr>
            <w:tcW w:w="1714" w:type="dxa"/>
            <w:vAlign w:val="center"/>
            <w:hideMark/>
          </w:tcPr>
          <w:p w14:paraId="39987292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164" w:type="dxa"/>
            <w:vAlign w:val="center"/>
            <w:hideMark/>
          </w:tcPr>
          <w:p w14:paraId="2870179E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Immediate SQL</w:t>
            </w:r>
          </w:p>
        </w:tc>
        <w:tc>
          <w:tcPr>
            <w:tcW w:w="0" w:type="auto"/>
            <w:vAlign w:val="center"/>
            <w:hideMark/>
          </w:tcPr>
          <w:p w14:paraId="6F46D44C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Primary</w:t>
            </w:r>
          </w:p>
        </w:tc>
      </w:tr>
      <w:tr w:rsidR="00E71297" w:rsidRPr="00E71297" w14:paraId="34ADEBB7" w14:textId="77777777" w:rsidTr="00E7129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66DD481A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Demo COMPLETED</w:t>
            </w:r>
          </w:p>
        </w:tc>
        <w:tc>
          <w:tcPr>
            <w:tcW w:w="0" w:type="auto"/>
            <w:vAlign w:val="center"/>
            <w:hideMark/>
          </w:tcPr>
          <w:p w14:paraId="52240914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+60</w:t>
            </w:r>
          </w:p>
        </w:tc>
        <w:tc>
          <w:tcPr>
            <w:tcW w:w="1714" w:type="dxa"/>
            <w:vAlign w:val="center"/>
            <w:hideMark/>
          </w:tcPr>
          <w:p w14:paraId="4B7D12DD" w14:textId="77777777" w:rsidR="00E71297" w:rsidRPr="00E71297" w:rsidRDefault="00E71297" w:rsidP="00E712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3164" w:type="dxa"/>
            <w:vAlign w:val="center"/>
            <w:hideMark/>
          </w:tcPr>
          <w:p w14:paraId="184996E2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Immediate SQL</w:t>
            </w:r>
          </w:p>
        </w:tc>
        <w:tc>
          <w:tcPr>
            <w:tcW w:w="0" w:type="auto"/>
            <w:vAlign w:val="center"/>
            <w:hideMark/>
          </w:tcPr>
          <w:p w14:paraId="5A2E1379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Primary</w:t>
            </w:r>
          </w:p>
        </w:tc>
      </w:tr>
    </w:tbl>
    <w:p w14:paraId="0F388E65" w14:textId="77777777" w:rsidR="00E71297" w:rsidRPr="00E71297" w:rsidRDefault="00231789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  <w:pict w14:anchorId="3DFB23E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7BB740A" w14:textId="77777777" w:rsidR="00E71297" w:rsidRPr="00E71297" w:rsidRDefault="00E71297" w:rsidP="00E7129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E71297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Score Threshold Rules (Hard</w:t>
      </w:r>
      <w:r w:rsidRPr="00E71297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noBreakHyphen/>
        <w:t>Coded)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2008"/>
        <w:gridCol w:w="1783"/>
      </w:tblGrid>
      <w:tr w:rsidR="00E71297" w:rsidRPr="00E71297" w14:paraId="33B540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F51B7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Threshold</w:t>
            </w:r>
          </w:p>
        </w:tc>
        <w:tc>
          <w:tcPr>
            <w:tcW w:w="0" w:type="auto"/>
            <w:vAlign w:val="center"/>
            <w:hideMark/>
          </w:tcPr>
          <w:p w14:paraId="0CCEA829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6F15D5BA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Enforcement</w:t>
            </w:r>
          </w:p>
        </w:tc>
      </w:tr>
      <w:tr w:rsidR="00E71297" w:rsidRPr="00E71297" w14:paraId="3C3B54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A1DFD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0–19</w:t>
            </w:r>
          </w:p>
        </w:tc>
        <w:tc>
          <w:tcPr>
            <w:tcW w:w="0" w:type="auto"/>
            <w:vAlign w:val="center"/>
            <w:hideMark/>
          </w:tcPr>
          <w:p w14:paraId="26DD58AA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Awareness / Trust</w:t>
            </w:r>
          </w:p>
        </w:tc>
        <w:tc>
          <w:tcPr>
            <w:tcW w:w="0" w:type="auto"/>
            <w:vAlign w:val="center"/>
            <w:hideMark/>
          </w:tcPr>
          <w:p w14:paraId="149F3EDD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Never MQL</w:t>
            </w:r>
          </w:p>
        </w:tc>
      </w:tr>
      <w:tr w:rsidR="00E71297" w:rsidRPr="00E71297" w14:paraId="176EDF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B8B97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20–39</w:t>
            </w:r>
          </w:p>
        </w:tc>
        <w:tc>
          <w:tcPr>
            <w:tcW w:w="0" w:type="auto"/>
            <w:vAlign w:val="center"/>
            <w:hideMark/>
          </w:tcPr>
          <w:p w14:paraId="7AC6FB1D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Evaluation</w:t>
            </w:r>
          </w:p>
        </w:tc>
        <w:tc>
          <w:tcPr>
            <w:tcW w:w="0" w:type="auto"/>
            <w:vAlign w:val="center"/>
            <w:hideMark/>
          </w:tcPr>
          <w:p w14:paraId="3E9C90E1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Lead only</w:t>
            </w:r>
          </w:p>
        </w:tc>
      </w:tr>
      <w:tr w:rsidR="00E71297" w:rsidRPr="00E71297" w14:paraId="0EC724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5FFCE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40+</w:t>
            </w:r>
          </w:p>
        </w:tc>
        <w:tc>
          <w:tcPr>
            <w:tcW w:w="0" w:type="auto"/>
            <w:vAlign w:val="center"/>
            <w:hideMark/>
          </w:tcPr>
          <w:p w14:paraId="16B32CEC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Commercial Intent</w:t>
            </w:r>
          </w:p>
        </w:tc>
        <w:tc>
          <w:tcPr>
            <w:tcW w:w="0" w:type="auto"/>
            <w:vAlign w:val="center"/>
            <w:hideMark/>
          </w:tcPr>
          <w:p w14:paraId="72CF1E37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Eligible for MQL</w:t>
            </w:r>
          </w:p>
        </w:tc>
      </w:tr>
      <w:tr w:rsidR="00E71297" w:rsidRPr="00E71297" w14:paraId="1B6C7B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0AF88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Completion Event</w:t>
            </w:r>
          </w:p>
        </w:tc>
        <w:tc>
          <w:tcPr>
            <w:tcW w:w="0" w:type="auto"/>
            <w:vAlign w:val="center"/>
            <w:hideMark/>
          </w:tcPr>
          <w:p w14:paraId="2EBAAB8E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Budget / Buying</w:t>
            </w:r>
          </w:p>
        </w:tc>
        <w:tc>
          <w:tcPr>
            <w:tcW w:w="0" w:type="auto"/>
            <w:vAlign w:val="center"/>
            <w:hideMark/>
          </w:tcPr>
          <w:p w14:paraId="4A543470" w14:textId="77777777" w:rsidR="00E71297" w:rsidRPr="00E71297" w:rsidRDefault="00E71297" w:rsidP="00E7129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712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Forced SQL</w:t>
            </w:r>
          </w:p>
        </w:tc>
      </w:tr>
    </w:tbl>
    <w:p w14:paraId="2BDC6CF4" w14:textId="77777777" w:rsidR="00E71297" w:rsidRPr="00E71297" w:rsidRDefault="00231789" w:rsidP="00E7129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  <w:lastRenderedPageBreak/>
        <w:pict w14:anchorId="1F5177F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24C8549" w14:textId="77777777" w:rsidR="00E71297" w:rsidRPr="00E71297" w:rsidRDefault="00E71297" w:rsidP="00E7129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E71297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Non</w:t>
      </w:r>
      <w:r w:rsidRPr="00E71297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noBreakHyphen/>
        <w:t>Negotiables (Sales Trust Locks)</w:t>
      </w:r>
    </w:p>
    <w:p w14:paraId="0CA227A6" w14:textId="77777777" w:rsidR="00E71297" w:rsidRPr="00E71297" w:rsidRDefault="00E71297" w:rsidP="00E71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No brochure activity can create MQL or SQL</w:t>
      </w:r>
    </w:p>
    <w:p w14:paraId="43D7D4E2" w14:textId="77777777" w:rsidR="00E71297" w:rsidRPr="00E71297" w:rsidRDefault="00E71297" w:rsidP="00E71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>No testimonial activity can create MQL or SQL</w:t>
      </w:r>
    </w:p>
    <w:p w14:paraId="4A0ECA2D" w14:textId="77777777" w:rsidR="00E71297" w:rsidRPr="00E71297" w:rsidRDefault="00E71297" w:rsidP="00E71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Only completion events create SQLs</w:t>
      </w:r>
    </w:p>
    <w:p w14:paraId="346F05A7" w14:textId="77777777" w:rsidR="00E71297" w:rsidRPr="00E71297" w:rsidRDefault="00E71297" w:rsidP="00E71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 xml:space="preserve">Google Ads optimises </w:t>
      </w:r>
      <w:r w:rsidRPr="00E7129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ONLY</w:t>
      </w:r>
      <w:r w:rsidRPr="00E71297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completion events</w:t>
      </w:r>
    </w:p>
    <w:p w14:paraId="63A64C31" w14:textId="77777777" w:rsidR="00274EDC" w:rsidRDefault="00274EDC"/>
    <w:sectPr w:rsidR="00274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06A8"/>
    <w:multiLevelType w:val="multilevel"/>
    <w:tmpl w:val="280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5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97"/>
    <w:rsid w:val="00196C41"/>
    <w:rsid w:val="00231789"/>
    <w:rsid w:val="00274EDC"/>
    <w:rsid w:val="00577B07"/>
    <w:rsid w:val="006442A8"/>
    <w:rsid w:val="0066504C"/>
    <w:rsid w:val="00A06DBB"/>
    <w:rsid w:val="00A3486C"/>
    <w:rsid w:val="00E71297"/>
    <w:rsid w:val="00F9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FBEE"/>
  <w15:chartTrackingRefBased/>
  <w15:docId w15:val="{770F36A3-B3EE-4642-ABCD-59ABDE35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71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1924</Characters>
  <Application>Microsoft Office Word</Application>
  <DocSecurity>0</DocSecurity>
  <Lines>148</Lines>
  <Paragraphs>154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Hunt</dc:creator>
  <cp:keywords/>
  <dc:description/>
  <cp:lastModifiedBy>Simon Hunt</cp:lastModifiedBy>
  <cp:revision>2</cp:revision>
  <dcterms:created xsi:type="dcterms:W3CDTF">2026-01-27T16:16:00Z</dcterms:created>
  <dcterms:modified xsi:type="dcterms:W3CDTF">2026-01-27T16:16:00Z</dcterms:modified>
</cp:coreProperties>
</file>